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837F29" w:rsidR="00F94F42" w:rsidP="661BA6AD" w:rsidRDefault="661BA6AD" w14:paraId="4C54DA8F" w14:textId="6951EB13">
      <w:pPr>
        <w:spacing w:after="0"/>
        <w:jc w:val="center"/>
        <w:rPr>
          <w:rFonts w:ascii="Arial" w:hAnsi="Arial" w:eastAsia="Arial" w:cs="Arial"/>
          <w:b/>
          <w:bCs/>
          <w:sz w:val="28"/>
          <w:szCs w:val="28"/>
        </w:rPr>
      </w:pPr>
      <w:r w:rsidRPr="661BA6AD">
        <w:rPr>
          <w:rFonts w:ascii="Arial" w:hAnsi="Arial" w:eastAsia="Arial" w:cs="Arial"/>
          <w:b/>
          <w:bCs/>
          <w:sz w:val="28"/>
          <w:szCs w:val="28"/>
        </w:rPr>
        <w:t>Colonel Eric W. &amp; Dr. Barbara V. Cormack Memorial Award</w:t>
      </w:r>
    </w:p>
    <w:p w:rsidRPr="00837F29" w:rsidR="00F94F42" w:rsidP="00F94F42" w:rsidRDefault="00F94F42" w14:paraId="6E5171D8" w14:textId="77777777">
      <w:pPr>
        <w:spacing w:after="0"/>
        <w:rPr>
          <w:rFonts w:ascii="Arial" w:hAnsi="Arial"/>
        </w:rPr>
      </w:pPr>
    </w:p>
    <w:p w:rsidRPr="00F94F42" w:rsidR="00F94F42" w:rsidP="00F94F42" w:rsidRDefault="00F94F42" w14:paraId="41457611" w14:textId="657BBAFC">
      <w:pPr>
        <w:pStyle w:val="Heading1"/>
        <w:ind w:left="0"/>
        <w:rPr>
          <w:sz w:val="24"/>
        </w:rPr>
      </w:pPr>
      <w:r w:rsidRPr="00837F29">
        <w:rPr>
          <w:sz w:val="24"/>
        </w:rPr>
        <w:t>About the nominee</w:t>
      </w:r>
      <w:r>
        <w:rPr>
          <w:sz w:val="24"/>
        </w:rPr>
        <w:t>:</w:t>
      </w:r>
    </w:p>
    <w:p w:rsidRPr="00837F29" w:rsidR="00F94F42" w:rsidP="661BA6AD" w:rsidRDefault="00F94F42" w14:paraId="20CF370E" w14:textId="77777777">
      <w:pPr>
        <w:tabs>
          <w:tab w:val="left" w:leader="underscore" w:pos="10800"/>
        </w:tabs>
        <w:spacing w:after="0" w:line="360" w:lineRule="auto"/>
        <w:rPr>
          <w:rFonts w:ascii="Arial" w:hAnsi="Arial" w:eastAsia="Arial" w:cs="Arial"/>
        </w:rPr>
      </w:pPr>
      <w:r w:rsidRPr="661BA6AD">
        <w:rPr>
          <w:rFonts w:ascii="Arial" w:hAnsi="Arial" w:eastAsia="Arial" w:cs="Arial"/>
        </w:rPr>
        <w:t>Name:</w:t>
      </w:r>
      <w:r w:rsidRPr="00837F29">
        <w:rPr>
          <w:rFonts w:ascii="Arial" w:hAnsi="Arial"/>
        </w:rPr>
        <w:tab/>
      </w:r>
    </w:p>
    <w:p w:rsidRPr="00837F29" w:rsidR="00F94F42" w:rsidP="661BA6AD" w:rsidRDefault="00F94F42" w14:paraId="487FD580" w14:textId="77777777">
      <w:pPr>
        <w:tabs>
          <w:tab w:val="left" w:leader="underscore" w:pos="10800"/>
        </w:tabs>
        <w:spacing w:after="0" w:line="360" w:lineRule="auto"/>
        <w:rPr>
          <w:rFonts w:ascii="Arial" w:hAnsi="Arial" w:eastAsia="Arial" w:cs="Arial"/>
        </w:rPr>
      </w:pPr>
      <w:r w:rsidRPr="661BA6AD">
        <w:rPr>
          <w:rFonts w:ascii="Arial" w:hAnsi="Arial" w:eastAsia="Arial" w:cs="Arial"/>
        </w:rPr>
        <w:t>Address:</w:t>
      </w:r>
      <w:r w:rsidRPr="00837F29">
        <w:rPr>
          <w:rFonts w:ascii="Arial" w:hAnsi="Arial"/>
        </w:rPr>
        <w:tab/>
      </w:r>
    </w:p>
    <w:p w:rsidRPr="00837F29" w:rsidR="00F94F42" w:rsidP="661BA6AD" w:rsidRDefault="00F94F42" w14:paraId="6B2E58ED"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Phone: (H)</w:t>
      </w:r>
      <w:r>
        <w:rPr>
          <w:rFonts w:ascii="Arial" w:hAnsi="Arial"/>
        </w:rPr>
        <w:tab/>
      </w:r>
      <w:r w:rsidRPr="661BA6AD">
        <w:rPr>
          <w:rFonts w:ascii="Arial" w:hAnsi="Arial" w:eastAsia="Arial" w:cs="Arial"/>
        </w:rPr>
        <w:t>(W)</w:t>
      </w:r>
      <w:r>
        <w:rPr>
          <w:rFonts w:ascii="Arial" w:hAnsi="Arial"/>
        </w:rPr>
        <w:tab/>
      </w:r>
      <w:r w:rsidRPr="661BA6AD">
        <w:rPr>
          <w:rFonts w:ascii="Arial" w:hAnsi="Arial" w:eastAsia="Arial" w:cs="Arial"/>
        </w:rPr>
        <w:t>(C)</w:t>
      </w:r>
      <w:r>
        <w:rPr>
          <w:rFonts w:ascii="Arial" w:hAnsi="Arial"/>
        </w:rPr>
        <w:tab/>
      </w:r>
      <w:r w:rsidRPr="661BA6AD">
        <w:rPr>
          <w:rFonts w:ascii="Arial" w:hAnsi="Arial" w:eastAsia="Arial" w:cs="Arial"/>
        </w:rPr>
        <w:t>EMAIL</w:t>
      </w:r>
      <w:r w:rsidRPr="00837F29">
        <w:rPr>
          <w:rFonts w:ascii="Arial" w:hAnsi="Arial"/>
        </w:rPr>
        <w:tab/>
      </w:r>
    </w:p>
    <w:p w:rsidRPr="00837F29" w:rsidR="00F94F42" w:rsidP="661BA6AD" w:rsidRDefault="661BA6AD" w14:paraId="6C167C99"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Reason for nomination:  (briefly describe the contribution of the nominee)</w:t>
      </w:r>
    </w:p>
    <w:p w:rsidRPr="00837F29" w:rsidR="00F94F42" w:rsidP="00F94F42" w:rsidRDefault="00F94F42" w14:paraId="35B6E734"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44D085D7"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0EAB5BAE"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5EE8DC21"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651C77D"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A5ED6A9"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135DD97B"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126CED1F" w14:textId="77777777">
      <w:pPr>
        <w:pStyle w:val="Heading1"/>
        <w:tabs>
          <w:tab w:val="left" w:leader="underscore" w:pos="10800"/>
        </w:tabs>
        <w:spacing w:line="220" w:lineRule="exact"/>
        <w:ind w:left="0"/>
        <w:rPr>
          <w:b w:val="0"/>
          <w:i/>
          <w:sz w:val="22"/>
        </w:rPr>
      </w:pPr>
      <w:r>
        <w:rPr>
          <w:b w:val="0"/>
          <w:i/>
          <w:sz w:val="22"/>
        </w:rPr>
        <w:t>We ask that you</w:t>
      </w:r>
      <w:r w:rsidRPr="00837F29">
        <w:rPr>
          <w:b w:val="0"/>
          <w:i/>
          <w:sz w:val="22"/>
        </w:rPr>
        <w:t xml:space="preserve"> </w:t>
      </w:r>
      <w:r>
        <w:rPr>
          <w:b w:val="0"/>
          <w:i/>
          <w:sz w:val="22"/>
        </w:rPr>
        <w:t xml:space="preserve">also </w:t>
      </w:r>
      <w:r w:rsidRPr="00837F29">
        <w:rPr>
          <w:b w:val="0"/>
          <w:i/>
          <w:sz w:val="22"/>
        </w:rPr>
        <w:t xml:space="preserve">provide other information such as:  </w:t>
      </w:r>
      <w:r>
        <w:rPr>
          <w:b w:val="0"/>
          <w:i/>
          <w:sz w:val="22"/>
        </w:rPr>
        <w:t xml:space="preserve">(1) </w:t>
      </w:r>
      <w:r w:rsidRPr="00837F29">
        <w:rPr>
          <w:b w:val="0"/>
          <w:i/>
          <w:sz w:val="22"/>
        </w:rPr>
        <w:t xml:space="preserve">how long the nominee has been involved in volunteer work, </w:t>
      </w:r>
      <w:r>
        <w:rPr>
          <w:b w:val="0"/>
          <w:i/>
          <w:sz w:val="22"/>
        </w:rPr>
        <w:t xml:space="preserve">(2) </w:t>
      </w:r>
      <w:r w:rsidRPr="00837F29">
        <w:rPr>
          <w:b w:val="0"/>
          <w:i/>
          <w:sz w:val="22"/>
        </w:rPr>
        <w:t xml:space="preserve">what is the scope of the nominee’s voluntary activities, </w:t>
      </w:r>
      <w:r>
        <w:rPr>
          <w:b w:val="0"/>
          <w:i/>
          <w:sz w:val="22"/>
        </w:rPr>
        <w:t xml:space="preserve">(3) </w:t>
      </w:r>
      <w:r w:rsidRPr="00837F29">
        <w:rPr>
          <w:b w:val="0"/>
          <w:i/>
          <w:sz w:val="22"/>
        </w:rPr>
        <w:t>the</w:t>
      </w:r>
      <w:r>
        <w:rPr>
          <w:b w:val="0"/>
          <w:i/>
          <w:sz w:val="22"/>
        </w:rPr>
        <w:t xml:space="preserve"> impact of the volunteer’s work,</w:t>
      </w:r>
      <w:r w:rsidRPr="00837F29">
        <w:rPr>
          <w:b w:val="0"/>
          <w:i/>
          <w:sz w:val="22"/>
        </w:rPr>
        <w:t xml:space="preserve"> </w:t>
      </w:r>
      <w:r>
        <w:rPr>
          <w:b w:val="0"/>
          <w:i/>
          <w:sz w:val="22"/>
        </w:rPr>
        <w:t xml:space="preserve">(4) </w:t>
      </w:r>
      <w:r w:rsidRPr="00837F29">
        <w:rPr>
          <w:b w:val="0"/>
          <w:i/>
          <w:sz w:val="22"/>
        </w:rPr>
        <w:t xml:space="preserve">what awards related to volunteer work has the nominee previously received, as well as </w:t>
      </w:r>
      <w:r>
        <w:rPr>
          <w:b w:val="0"/>
          <w:i/>
          <w:sz w:val="22"/>
        </w:rPr>
        <w:t xml:space="preserve">(5) </w:t>
      </w:r>
      <w:r w:rsidRPr="00837F29">
        <w:rPr>
          <w:b w:val="0"/>
          <w:i/>
          <w:sz w:val="22"/>
        </w:rPr>
        <w:t>names of others who will support this nomination?</w:t>
      </w:r>
      <w:r>
        <w:rPr>
          <w:b w:val="0"/>
          <w:i/>
          <w:sz w:val="22"/>
        </w:rPr>
        <w:t xml:space="preserve">  Attach the additional information to the back of this form on a sperate sheet(s) of paper.</w:t>
      </w:r>
    </w:p>
    <w:p w:rsidRPr="00837F29" w:rsidR="00F94F42" w:rsidP="00F94F42" w:rsidRDefault="00F94F42" w14:paraId="77D182E5" w14:textId="77777777">
      <w:pPr>
        <w:spacing w:after="0"/>
        <w:rPr>
          <w:rFonts w:ascii="Arial" w:hAnsi="Arial"/>
        </w:rPr>
      </w:pPr>
    </w:p>
    <w:p w:rsidRPr="00F94F42" w:rsidR="00F94F42" w:rsidP="00F94F42" w:rsidRDefault="00F94F42" w14:paraId="3C3F1C4E" w14:textId="56C1493C">
      <w:pPr>
        <w:pStyle w:val="Heading1"/>
        <w:tabs>
          <w:tab w:val="left" w:leader="underscore" w:pos="10800"/>
        </w:tabs>
        <w:ind w:left="0"/>
        <w:rPr>
          <w:sz w:val="24"/>
        </w:rPr>
      </w:pPr>
      <w:r w:rsidRPr="00837F29">
        <w:rPr>
          <w:sz w:val="24"/>
        </w:rPr>
        <w:t>About the nominator</w:t>
      </w:r>
      <w:r>
        <w:rPr>
          <w:sz w:val="24"/>
        </w:rPr>
        <w:t>:</w:t>
      </w:r>
    </w:p>
    <w:p w:rsidRPr="00837F29" w:rsidR="00F94F42" w:rsidP="661BA6AD" w:rsidRDefault="00F94F42" w14:paraId="5C2DBA98" w14:textId="77777777">
      <w:pPr>
        <w:tabs>
          <w:tab w:val="left" w:leader="underscore" w:pos="10800"/>
        </w:tabs>
        <w:spacing w:after="0" w:line="360" w:lineRule="auto"/>
        <w:rPr>
          <w:rFonts w:ascii="Arial" w:hAnsi="Arial" w:eastAsia="Arial" w:cs="Arial"/>
        </w:rPr>
      </w:pPr>
      <w:r w:rsidRPr="661BA6AD">
        <w:rPr>
          <w:rFonts w:ascii="Arial" w:hAnsi="Arial" w:eastAsia="Arial" w:cs="Arial"/>
        </w:rPr>
        <w:t>Name:</w:t>
      </w:r>
      <w:r w:rsidRPr="00837F29">
        <w:rPr>
          <w:rFonts w:ascii="Arial" w:hAnsi="Arial"/>
        </w:rPr>
        <w:tab/>
      </w:r>
    </w:p>
    <w:p w:rsidRPr="00837F29" w:rsidR="00F94F42" w:rsidP="661BA6AD" w:rsidRDefault="00F94F42" w14:paraId="615C4663" w14:textId="77777777">
      <w:pPr>
        <w:tabs>
          <w:tab w:val="left" w:leader="underscore" w:pos="10800"/>
        </w:tabs>
        <w:spacing w:after="0" w:line="360" w:lineRule="auto"/>
        <w:rPr>
          <w:rFonts w:ascii="Arial" w:hAnsi="Arial" w:eastAsia="Arial" w:cs="Arial"/>
        </w:rPr>
      </w:pPr>
      <w:r w:rsidRPr="661BA6AD">
        <w:rPr>
          <w:rFonts w:ascii="Arial" w:hAnsi="Arial" w:eastAsia="Arial" w:cs="Arial"/>
        </w:rPr>
        <w:t>Address:</w:t>
      </w:r>
      <w:r w:rsidRPr="00837F29">
        <w:rPr>
          <w:rFonts w:ascii="Arial" w:hAnsi="Arial"/>
        </w:rPr>
        <w:tab/>
      </w:r>
    </w:p>
    <w:p w:rsidRPr="00837F29" w:rsidR="00F94F42" w:rsidP="661BA6AD" w:rsidRDefault="00F94F42" w14:paraId="2C0536C2" w14:textId="71BE8F62">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Phone: (H)</w:t>
      </w:r>
      <w:r>
        <w:rPr>
          <w:rFonts w:ascii="Arial" w:hAnsi="Arial"/>
        </w:rPr>
        <w:tab/>
      </w:r>
      <w:r w:rsidRPr="661BA6AD">
        <w:rPr>
          <w:rFonts w:ascii="Arial" w:hAnsi="Arial" w:eastAsia="Arial" w:cs="Arial"/>
        </w:rPr>
        <w:t>(W)</w:t>
      </w:r>
      <w:r>
        <w:rPr>
          <w:rFonts w:ascii="Arial" w:hAnsi="Arial"/>
        </w:rPr>
        <w:tab/>
      </w:r>
      <w:r w:rsidRPr="661BA6AD">
        <w:rPr>
          <w:rFonts w:ascii="Arial" w:hAnsi="Arial" w:eastAsia="Arial" w:cs="Arial"/>
        </w:rPr>
        <w:t>(C)</w:t>
      </w:r>
      <w:r w:rsidRPr="00837F29">
        <w:rPr>
          <w:rFonts w:ascii="Arial" w:hAnsi="Arial"/>
        </w:rPr>
        <w:tab/>
      </w:r>
      <w:r w:rsidRPr="661BA6AD">
        <w:rPr>
          <w:rFonts w:ascii="Arial" w:hAnsi="Arial" w:eastAsia="Arial" w:cs="Arial"/>
        </w:rPr>
        <w:t>EMAIL</w:t>
      </w:r>
      <w:r w:rsidRPr="00837F29">
        <w:rPr>
          <w:rFonts w:ascii="Arial" w:hAnsi="Arial"/>
        </w:rPr>
        <w:tab/>
      </w:r>
    </w:p>
    <w:p w:rsidRPr="00837F29" w:rsidR="00F94F42" w:rsidP="661BA6AD" w:rsidRDefault="661BA6AD" w14:paraId="5F126E71" w14:textId="77777777">
      <w:pPr>
        <w:tabs>
          <w:tab w:val="left" w:leader="underscore" w:pos="2880"/>
          <w:tab w:val="left" w:leader="underscore" w:pos="5760"/>
          <w:tab w:val="left" w:leader="underscore" w:pos="7920"/>
          <w:tab w:val="left" w:leader="underscore" w:pos="10800"/>
        </w:tabs>
        <w:spacing w:after="0" w:line="360" w:lineRule="auto"/>
        <w:rPr>
          <w:rFonts w:ascii="Arial" w:hAnsi="Arial" w:eastAsia="Arial" w:cs="Arial"/>
        </w:rPr>
      </w:pPr>
      <w:r w:rsidRPr="661BA6AD">
        <w:rPr>
          <w:rFonts w:ascii="Arial" w:hAnsi="Arial" w:eastAsia="Arial" w:cs="Arial"/>
        </w:rPr>
        <w:t>Describe briefly your association with the nominee:</w:t>
      </w:r>
    </w:p>
    <w:p w:rsidRPr="00837F29" w:rsidR="00F94F42" w:rsidP="00F94F42" w:rsidRDefault="00F94F42" w14:paraId="6123C735"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349E1425" w14:textId="77777777">
      <w:pPr>
        <w:tabs>
          <w:tab w:val="left" w:leader="underscore" w:pos="10800"/>
        </w:tabs>
        <w:spacing w:after="0" w:line="360" w:lineRule="auto"/>
        <w:rPr>
          <w:rFonts w:ascii="Arial" w:hAnsi="Arial"/>
        </w:rPr>
      </w:pPr>
      <w:r w:rsidRPr="00837F29">
        <w:rPr>
          <w:rFonts w:ascii="Arial" w:hAnsi="Arial"/>
        </w:rPr>
        <w:tab/>
      </w:r>
    </w:p>
    <w:p w:rsidRPr="00837F29" w:rsidR="00F94F42" w:rsidP="00F94F42" w:rsidRDefault="00F94F42" w14:paraId="2F77ABC1" w14:textId="77777777">
      <w:pPr>
        <w:tabs>
          <w:tab w:val="left" w:leader="underscore" w:pos="10800"/>
        </w:tabs>
        <w:spacing w:after="0" w:line="360" w:lineRule="auto"/>
        <w:rPr>
          <w:rFonts w:ascii="Arial" w:hAnsi="Arial"/>
        </w:rPr>
      </w:pPr>
      <w:r w:rsidRPr="00837F29">
        <w:rPr>
          <w:rFonts w:ascii="Arial" w:hAnsi="Arial"/>
        </w:rPr>
        <w:tab/>
      </w:r>
    </w:p>
    <w:p w:rsidRPr="00837F29" w:rsidR="00F94F42" w:rsidP="661BA6AD" w:rsidRDefault="00381D4E" w14:paraId="1D04DC90" w14:textId="15853537">
      <w:pPr>
        <w:tabs>
          <w:tab w:val="left" w:pos="4320"/>
        </w:tabs>
        <w:spacing w:after="0"/>
        <w:rPr>
          <w:rFonts w:ascii="Arial" w:hAnsi="Arial" w:eastAsia="Arial" w:cs="Arial"/>
        </w:rPr>
      </w:pPr>
      <w:r>
        <w:rPr>
          <w:rFonts w:ascii="Arial" w:hAnsi="Arial" w:eastAsia="Arial" w:cs="Arial"/>
        </w:rPr>
        <w:t xml:space="preserve">Please mail, email </w:t>
      </w:r>
      <w:r w:rsidRPr="661BA6AD" w:rsidR="00F94F42">
        <w:rPr>
          <w:rFonts w:ascii="Arial" w:hAnsi="Arial" w:eastAsia="Arial" w:cs="Arial"/>
        </w:rPr>
        <w:t>or fax your nominations to:</w:t>
      </w:r>
      <w:r w:rsidRPr="00837F29" w:rsidR="00F94F42">
        <w:rPr>
          <w:rFonts w:ascii="Arial" w:hAnsi="Arial"/>
        </w:rPr>
        <w:tab/>
      </w:r>
      <w:r w:rsidRPr="661BA6AD" w:rsidR="00F94F42">
        <w:rPr>
          <w:rFonts w:ascii="Arial" w:hAnsi="Arial" w:eastAsia="Arial" w:cs="Arial"/>
        </w:rPr>
        <w:t>Inclusion Alberta</w:t>
      </w:r>
    </w:p>
    <w:p w:rsidRPr="00837F29" w:rsidR="00F94F42" w:rsidP="661BA6AD" w:rsidRDefault="00F94F42" w14:paraId="12F220B3" w14:textId="32573228">
      <w:pPr>
        <w:tabs>
          <w:tab w:val="left" w:pos="4320"/>
        </w:tabs>
        <w:spacing w:after="0"/>
        <w:rPr>
          <w:rFonts w:ascii="Arial" w:hAnsi="Arial" w:eastAsia="Arial" w:cs="Arial"/>
        </w:rPr>
      </w:pPr>
      <w:r w:rsidRPr="00837F29">
        <w:rPr>
          <w:rFonts w:ascii="Arial" w:hAnsi="Arial"/>
        </w:rPr>
        <w:tab/>
      </w:r>
      <w:r w:rsidR="00381D4E">
        <w:rPr>
          <w:rFonts w:ascii="Arial" w:hAnsi="Arial"/>
        </w:rPr>
        <w:tab/>
      </w:r>
      <w:r w:rsidRPr="661BA6AD">
        <w:rPr>
          <w:rFonts w:ascii="Arial" w:hAnsi="Arial" w:eastAsia="Arial" w:cs="Arial"/>
        </w:rPr>
        <w:t>11724 Kingsway, Edmonton  AB, T5G 0X5</w:t>
      </w:r>
    </w:p>
    <w:p w:rsidR="00F94F42" w:rsidP="661BA6AD" w:rsidRDefault="00F94F42" w14:paraId="6DDD3DA7" w14:textId="562C04B1">
      <w:pPr>
        <w:tabs>
          <w:tab w:val="left" w:pos="4320"/>
        </w:tabs>
        <w:spacing w:after="0"/>
        <w:ind w:left="4320" w:hanging="4320"/>
        <w:rPr>
          <w:rFonts w:ascii="Arial" w:hAnsi="Arial" w:eastAsia="Arial" w:cs="Arial"/>
        </w:rPr>
      </w:pPr>
      <w:r w:rsidRPr="00837F29">
        <w:rPr>
          <w:rFonts w:ascii="Arial" w:hAnsi="Arial"/>
        </w:rPr>
        <w:tab/>
      </w:r>
      <w:r w:rsidR="00381D4E">
        <w:rPr>
          <w:rFonts w:ascii="Arial" w:hAnsi="Arial"/>
        </w:rPr>
        <w:tab/>
      </w:r>
      <w:r w:rsidRPr="661BA6AD">
        <w:rPr>
          <w:rFonts w:ascii="Arial" w:hAnsi="Arial" w:eastAsia="Arial" w:cs="Arial"/>
        </w:rPr>
        <w:t xml:space="preserve">Phone:  780.451.3055  Ext. 407 </w:t>
      </w:r>
    </w:p>
    <w:p w:rsidR="00F94F42" w:rsidP="661BA6AD" w:rsidRDefault="00F94F42" w14:paraId="5B932C92" w14:textId="75CEE4EC">
      <w:pPr>
        <w:tabs>
          <w:tab w:val="left" w:pos="4320"/>
        </w:tabs>
        <w:spacing w:after="0"/>
        <w:rPr>
          <w:rFonts w:ascii="Arial" w:hAnsi="Arial" w:eastAsia="Arial" w:cs="Arial"/>
        </w:rPr>
      </w:pPr>
      <w:r>
        <w:rPr>
          <w:rFonts w:ascii="Arial" w:hAnsi="Arial"/>
        </w:rPr>
        <w:tab/>
      </w:r>
      <w:r w:rsidR="00381D4E">
        <w:rPr>
          <w:rFonts w:ascii="Arial" w:hAnsi="Arial"/>
        </w:rPr>
        <w:tab/>
      </w:r>
      <w:r w:rsidR="00381D4E">
        <w:rPr>
          <w:rFonts w:ascii="Arial" w:hAnsi="Arial"/>
        </w:rPr>
        <w:t>tlarose@inclusionalberta.org</w:t>
      </w:r>
    </w:p>
    <w:p w:rsidRPr="00381D4E" w:rsidR="00F94F42" w:rsidP="661BA6AD" w:rsidRDefault="00F94F42" w14:paraId="0653C4E6" w14:textId="768A5F12">
      <w:pPr>
        <w:tabs>
          <w:tab w:val="left" w:pos="4320"/>
        </w:tabs>
        <w:spacing w:after="0"/>
        <w:rPr>
          <w:rFonts w:ascii="Arial" w:hAnsi="Arial" w:eastAsia="Arial" w:cs="Arial"/>
          <w:bCs/>
        </w:rPr>
      </w:pPr>
      <w:r w:rsidRPr="00F94F42">
        <w:rPr>
          <w:rFonts w:ascii="Arial" w:hAnsi="Arial"/>
          <w:b/>
        </w:rPr>
        <w:tab/>
      </w:r>
      <w:r w:rsidRPr="00381D4E" w:rsidR="00381D4E">
        <w:rPr>
          <w:rFonts w:ascii="Arial" w:hAnsi="Arial"/>
        </w:rPr>
        <w:tab/>
      </w:r>
      <w:r w:rsidRPr="00381D4E">
        <w:rPr>
          <w:rFonts w:ascii="Arial" w:hAnsi="Arial" w:eastAsia="Arial" w:cs="Arial"/>
          <w:bCs/>
        </w:rPr>
        <w:t>Fax:  780.453.5779</w:t>
      </w:r>
    </w:p>
    <w:p w:rsidR="0043363D" w:rsidP="661BA6AD" w:rsidRDefault="661BA6AD" w14:paraId="523E2EDF" w14:textId="7574648A">
      <w:pPr>
        <w:tabs>
          <w:tab w:val="left" w:pos="4320"/>
        </w:tabs>
        <w:spacing w:after="0"/>
        <w:jc w:val="center"/>
        <w:rPr>
          <w:b w:val="1"/>
          <w:bCs w:val="1"/>
          <w:sz w:val="24"/>
          <w:szCs w:val="24"/>
        </w:rPr>
      </w:pPr>
      <w:r w:rsidRPr="1ECD4C34" w:rsidR="661BA6AD">
        <w:rPr>
          <w:b w:val="1"/>
          <w:bCs w:val="1"/>
          <w:sz w:val="24"/>
          <w:szCs w:val="24"/>
        </w:rPr>
        <w:t>Nominations must be received</w:t>
      </w:r>
      <w:r w:rsidRPr="1ECD4C34" w:rsidR="006430F4">
        <w:rPr>
          <w:b w:val="1"/>
          <w:bCs w:val="1"/>
          <w:sz w:val="24"/>
          <w:szCs w:val="24"/>
        </w:rPr>
        <w:t xml:space="preserve"> no later than February 28, 20</w:t>
      </w:r>
      <w:r w:rsidRPr="1ECD4C34" w:rsidR="006E01B0">
        <w:rPr>
          <w:b w:val="1"/>
          <w:bCs w:val="1"/>
          <w:sz w:val="24"/>
          <w:szCs w:val="24"/>
        </w:rPr>
        <w:t>2</w:t>
      </w:r>
      <w:r w:rsidRPr="1ECD4C34" w:rsidR="48DC24BF">
        <w:rPr>
          <w:b w:val="1"/>
          <w:bCs w:val="1"/>
          <w:sz w:val="24"/>
          <w:szCs w:val="24"/>
        </w:rPr>
        <w:t>2</w:t>
      </w:r>
    </w:p>
    <w:p w:rsidRPr="0021598E" w:rsidR="0021598E" w:rsidP="0021598E" w:rsidRDefault="0021598E" w14:paraId="4A7299CA" w14:textId="77777777">
      <w:pPr>
        <w:pStyle w:val="Heading1"/>
        <w:tabs>
          <w:tab w:val="left" w:pos="4320"/>
        </w:tabs>
        <w:ind w:left="0"/>
        <w:rPr>
          <w:b w:val="0"/>
          <w:sz w:val="28"/>
          <w:szCs w:val="28"/>
        </w:rPr>
      </w:pPr>
      <w:r w:rsidRPr="0021598E">
        <w:rPr>
          <w:sz w:val="28"/>
          <w:szCs w:val="28"/>
        </w:rPr>
        <w:lastRenderedPageBreak/>
        <w:t>Colonel Eric W. and Dr. Barbara V. Cormack Memorial Award</w:t>
      </w:r>
    </w:p>
    <w:p w:rsidRPr="0021598E" w:rsidR="0021598E" w:rsidP="661BA6AD" w:rsidRDefault="661BA6AD" w14:paraId="2982A6A9" w14:textId="77777777">
      <w:pPr>
        <w:spacing w:after="0"/>
        <w:jc w:val="center"/>
        <w:rPr>
          <w:rFonts w:ascii="Arial" w:hAnsi="Arial" w:eastAsia="Arial" w:cs="Arial"/>
          <w:b/>
          <w:bCs/>
          <w:sz w:val="28"/>
          <w:szCs w:val="28"/>
        </w:rPr>
      </w:pPr>
      <w:r w:rsidRPr="661BA6AD">
        <w:rPr>
          <w:rFonts w:ascii="Arial" w:hAnsi="Arial" w:eastAsia="Arial" w:cs="Arial"/>
          <w:b/>
          <w:bCs/>
          <w:sz w:val="28"/>
          <w:szCs w:val="28"/>
        </w:rPr>
        <w:t>Terms of Reference</w:t>
      </w:r>
    </w:p>
    <w:p w:rsidRPr="0021598E" w:rsidR="0021598E" w:rsidP="0021598E" w:rsidRDefault="0021598E" w14:paraId="144077CA" w14:textId="77777777">
      <w:pPr>
        <w:spacing w:after="0"/>
        <w:jc w:val="center"/>
        <w:rPr>
          <w:rFonts w:ascii="Arial" w:hAnsi="Arial"/>
          <w:b/>
          <w:sz w:val="28"/>
          <w:szCs w:val="28"/>
        </w:rPr>
      </w:pPr>
    </w:p>
    <w:p w:rsidRPr="0021598E" w:rsidR="0021598E" w:rsidP="661BA6AD" w:rsidRDefault="661BA6AD" w14:paraId="0840446C" w14:textId="023EDBF7">
      <w:pPr>
        <w:spacing w:after="0"/>
        <w:rPr>
          <w:rFonts w:ascii="Arial" w:hAnsi="Arial" w:eastAsia="Arial" w:cs="Arial"/>
          <w:sz w:val="28"/>
          <w:szCs w:val="28"/>
        </w:rPr>
      </w:pPr>
      <w:r w:rsidRPr="661BA6AD">
        <w:rPr>
          <w:rFonts w:ascii="Arial" w:hAnsi="Arial" w:eastAsia="Arial" w:cs="Arial"/>
          <w:sz w:val="28"/>
          <w:szCs w:val="28"/>
        </w:rPr>
        <w:t>The Colonel Eric W. and Dr. Barbara V. Cormack Memorial Award will honor citizens of Alberta for outstanding long-term voluntary service to people with developmental disabilities. Long-term is defined as a lifetime commitment involving a minimum of 15 and preferably more than 20 years of voluntary service. The award is intended to honor pioneers associated with developing advocacy and community-based services for people with developmental disabilities.</w:t>
      </w:r>
      <w:r w:rsidR="006E01B0">
        <w:rPr>
          <w:rFonts w:ascii="Arial" w:hAnsi="Arial" w:eastAsia="Arial" w:cs="Arial"/>
          <w:sz w:val="28"/>
          <w:szCs w:val="28"/>
        </w:rPr>
        <w:t xml:space="preserve"> </w:t>
      </w:r>
      <w:r w:rsidRPr="661BA6AD">
        <w:rPr>
          <w:rFonts w:ascii="Arial" w:hAnsi="Arial" w:eastAsia="Arial" w:cs="Arial"/>
          <w:sz w:val="28"/>
          <w:szCs w:val="28"/>
        </w:rPr>
        <w:t xml:space="preserve">This award is sponsored by the Inclusion Alberta in collaboration with the Robin Hood Association for the Handicapped and is presented annually. </w:t>
      </w:r>
    </w:p>
    <w:p w:rsidRPr="0021598E" w:rsidR="0021598E" w:rsidP="0021598E" w:rsidRDefault="0021598E" w14:paraId="248D9404" w14:textId="77777777">
      <w:pPr>
        <w:spacing w:after="0"/>
        <w:rPr>
          <w:rFonts w:ascii="Arial" w:hAnsi="Arial"/>
          <w:sz w:val="28"/>
          <w:szCs w:val="28"/>
        </w:rPr>
      </w:pPr>
    </w:p>
    <w:p w:rsidRPr="0021598E" w:rsidR="0021598E" w:rsidP="661BA6AD" w:rsidRDefault="661BA6AD" w14:paraId="66741A71" w14:textId="77777777">
      <w:pPr>
        <w:spacing w:after="0"/>
        <w:rPr>
          <w:rFonts w:ascii="Arial" w:hAnsi="Arial" w:eastAsia="Arial" w:cs="Arial"/>
          <w:b/>
          <w:bCs/>
          <w:sz w:val="28"/>
          <w:szCs w:val="28"/>
        </w:rPr>
      </w:pPr>
      <w:r w:rsidRPr="661BA6AD">
        <w:rPr>
          <w:rFonts w:ascii="Arial" w:hAnsi="Arial" w:eastAsia="Arial" w:cs="Arial"/>
          <w:b/>
          <w:bCs/>
          <w:sz w:val="28"/>
          <w:szCs w:val="28"/>
        </w:rPr>
        <w:t>Nominations:</w:t>
      </w:r>
    </w:p>
    <w:p w:rsidRPr="0021598E" w:rsidR="0021598E" w:rsidP="661BA6AD" w:rsidRDefault="661BA6AD" w14:paraId="0F275BB6" w14:textId="77777777">
      <w:pPr>
        <w:pStyle w:val="BodyTextIndent"/>
        <w:numPr>
          <w:ilvl w:val="0"/>
          <w:numId w:val="1"/>
        </w:numPr>
        <w:rPr>
          <w:sz w:val="28"/>
          <w:szCs w:val="28"/>
        </w:rPr>
      </w:pPr>
      <w:r w:rsidRPr="661BA6AD">
        <w:rPr>
          <w:sz w:val="28"/>
          <w:szCs w:val="28"/>
        </w:rPr>
        <w:t>Nominations for the Colonel Eric W. and Dr. Barbara V. Cormack Memorial Award can be made by an individual or by an organization.</w:t>
      </w:r>
    </w:p>
    <w:p w:rsidRPr="0021598E" w:rsidR="0021598E" w:rsidP="661BA6AD" w:rsidRDefault="661BA6AD" w14:paraId="73F615DA"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be responsible for soliciting nominations.</w:t>
      </w:r>
    </w:p>
    <w:p w:rsidRPr="0021598E" w:rsidR="0021598E" w:rsidP="661BA6AD" w:rsidRDefault="661BA6AD" w14:paraId="42B14A00"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The nomination deadline will be one month prior to the Inclusion Alberta Annual General Meeting.</w:t>
      </w:r>
    </w:p>
    <w:p w:rsidRPr="0021598E" w:rsidR="0021598E" w:rsidP="661BA6AD" w:rsidRDefault="661BA6AD" w14:paraId="2670BAF1"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Nominations will not be accepted from members of the nominee’s family.</w:t>
      </w:r>
    </w:p>
    <w:p w:rsidRPr="0021598E" w:rsidR="0021598E" w:rsidP="661BA6AD" w:rsidRDefault="661BA6AD" w14:paraId="4DC07A54"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The responsibility for providing complete information in support of each nomination rests with the person submitting the nominating.</w:t>
      </w:r>
    </w:p>
    <w:p w:rsidRPr="0021598E" w:rsidR="0021598E" w:rsidP="661BA6AD" w:rsidRDefault="661BA6AD" w14:paraId="6C21CCFE"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conduct a standardized telephone interview with each nominator prior to the selection meeting. This will help provide a uniform information base for each eligible nominee.</w:t>
      </w:r>
    </w:p>
    <w:p w:rsidRPr="0021598E" w:rsidR="0021598E" w:rsidP="661BA6AD" w:rsidRDefault="661BA6AD" w14:paraId="1CC711CD"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Eligible nominations will be retained for reconsideration annually.</w:t>
      </w:r>
    </w:p>
    <w:p w:rsidRPr="0021598E" w:rsidR="0021598E" w:rsidP="661BA6AD" w:rsidRDefault="661BA6AD" w14:paraId="1C029C2C" w14:textId="77777777">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Ineligible nominations will not be retained.</w:t>
      </w:r>
    </w:p>
    <w:p w:rsidR="0021598E" w:rsidP="661BA6AD" w:rsidRDefault="661BA6AD" w14:paraId="20EAD3F8" w14:textId="4231AEE5">
      <w:pPr>
        <w:numPr>
          <w:ilvl w:val="0"/>
          <w:numId w:val="1"/>
        </w:numPr>
        <w:spacing w:after="0" w:line="240" w:lineRule="auto"/>
        <w:rPr>
          <w:rFonts w:ascii="Arial" w:hAnsi="Arial" w:eastAsia="Arial" w:cs="Arial"/>
          <w:sz w:val="28"/>
          <w:szCs w:val="28"/>
        </w:rPr>
      </w:pPr>
      <w:r w:rsidRPr="661BA6AD">
        <w:rPr>
          <w:rFonts w:ascii="Arial" w:hAnsi="Arial" w:eastAsia="Arial" w:cs="Arial"/>
          <w:sz w:val="28"/>
          <w:szCs w:val="28"/>
        </w:rPr>
        <w:t>Inclusion Alberta will notify all nominees regarding their status.</w:t>
      </w:r>
    </w:p>
    <w:p w:rsidRPr="00BD464A" w:rsidR="00BD464A" w:rsidP="00BD464A" w:rsidRDefault="00BD464A" w14:paraId="0EBEA0F6" w14:textId="77777777">
      <w:pPr>
        <w:spacing w:after="0" w:line="240" w:lineRule="auto"/>
        <w:ind w:left="360"/>
        <w:rPr>
          <w:rFonts w:ascii="Arial" w:hAnsi="Arial"/>
          <w:sz w:val="28"/>
          <w:szCs w:val="28"/>
        </w:rPr>
      </w:pPr>
    </w:p>
    <w:p w:rsidR="0021598E" w:rsidP="0021598E" w:rsidRDefault="0021598E" w14:paraId="32EC703F" w14:textId="77777777">
      <w:pPr>
        <w:spacing w:after="0"/>
        <w:rPr>
          <w:rFonts w:ascii="Arial" w:hAnsi="Arial"/>
          <w:sz w:val="28"/>
          <w:szCs w:val="28"/>
        </w:rPr>
      </w:pPr>
    </w:p>
    <w:p w:rsidR="00BD464A" w:rsidP="0021598E" w:rsidRDefault="00BD464A" w14:paraId="6D1ED003" w14:textId="77777777">
      <w:pPr>
        <w:spacing w:after="0"/>
        <w:rPr>
          <w:rFonts w:ascii="Arial" w:hAnsi="Arial"/>
          <w:sz w:val="28"/>
          <w:szCs w:val="28"/>
        </w:rPr>
      </w:pPr>
    </w:p>
    <w:p w:rsidR="00BD464A" w:rsidP="0021598E" w:rsidRDefault="00BD464A" w14:paraId="521EEE3D" w14:textId="77777777">
      <w:pPr>
        <w:spacing w:after="0"/>
        <w:rPr>
          <w:rFonts w:ascii="Arial" w:hAnsi="Arial"/>
          <w:sz w:val="28"/>
          <w:szCs w:val="28"/>
        </w:rPr>
      </w:pPr>
    </w:p>
    <w:p w:rsidR="00BD464A" w:rsidP="0021598E" w:rsidRDefault="00BD464A" w14:paraId="07A66A6A" w14:textId="77777777">
      <w:pPr>
        <w:spacing w:after="0"/>
        <w:rPr>
          <w:rFonts w:ascii="Arial" w:hAnsi="Arial"/>
          <w:sz w:val="28"/>
          <w:szCs w:val="28"/>
        </w:rPr>
      </w:pPr>
    </w:p>
    <w:p w:rsidR="00B653AD" w:rsidP="0021598E" w:rsidRDefault="00B653AD" w14:paraId="32368D02" w14:textId="77777777">
      <w:pPr>
        <w:spacing w:after="0"/>
        <w:rPr>
          <w:rFonts w:ascii="Arial" w:hAnsi="Arial"/>
          <w:sz w:val="28"/>
          <w:szCs w:val="28"/>
        </w:rPr>
      </w:pPr>
    </w:p>
    <w:p w:rsidRPr="0021598E" w:rsidR="00B653AD" w:rsidP="0021598E" w:rsidRDefault="00B653AD" w14:paraId="71CC4A49" w14:textId="77777777">
      <w:pPr>
        <w:spacing w:after="0"/>
        <w:rPr>
          <w:rFonts w:ascii="Arial" w:hAnsi="Arial"/>
          <w:sz w:val="28"/>
          <w:szCs w:val="28"/>
        </w:rPr>
      </w:pPr>
    </w:p>
    <w:p w:rsidRPr="0021598E" w:rsidR="0021598E" w:rsidP="661BA6AD" w:rsidRDefault="661BA6AD" w14:paraId="6BD28910" w14:textId="77777777">
      <w:pPr>
        <w:spacing w:after="0"/>
        <w:rPr>
          <w:rFonts w:ascii="Arial" w:hAnsi="Arial" w:eastAsia="Arial" w:cs="Arial"/>
          <w:sz w:val="28"/>
          <w:szCs w:val="28"/>
        </w:rPr>
      </w:pPr>
      <w:r w:rsidRPr="661BA6AD">
        <w:rPr>
          <w:rFonts w:ascii="Arial" w:hAnsi="Arial" w:eastAsia="Arial" w:cs="Arial"/>
          <w:b/>
          <w:bCs/>
          <w:sz w:val="28"/>
          <w:szCs w:val="28"/>
        </w:rPr>
        <w:t>Eligibility:</w:t>
      </w:r>
      <w:r w:rsidRPr="661BA6AD">
        <w:rPr>
          <w:rFonts w:ascii="Arial" w:hAnsi="Arial" w:eastAsia="Arial" w:cs="Arial"/>
          <w:sz w:val="28"/>
          <w:szCs w:val="28"/>
        </w:rPr>
        <w:t xml:space="preserve">   Any Alberta citizen who has been a long-term volunteer in any capacity related to serving the needs of people with developmental disabilities.  To be eligible for this award an individual must be nominated and meet the criteria outlined in this document.</w:t>
      </w:r>
    </w:p>
    <w:p w:rsidRPr="0021598E" w:rsidR="0021598E" w:rsidP="0021598E" w:rsidRDefault="0021598E" w14:paraId="06E11EF5" w14:textId="77777777">
      <w:pPr>
        <w:spacing w:after="0"/>
        <w:rPr>
          <w:rFonts w:ascii="Arial" w:hAnsi="Arial"/>
          <w:sz w:val="28"/>
          <w:szCs w:val="28"/>
        </w:rPr>
      </w:pPr>
    </w:p>
    <w:p w:rsidRPr="0021598E" w:rsidR="0021598E" w:rsidP="661BA6AD" w:rsidRDefault="661BA6AD" w14:paraId="056D3F1A" w14:textId="77777777">
      <w:pPr>
        <w:spacing w:after="0"/>
        <w:rPr>
          <w:rFonts w:ascii="Arial" w:hAnsi="Arial" w:eastAsia="Arial" w:cs="Arial"/>
          <w:sz w:val="28"/>
          <w:szCs w:val="28"/>
        </w:rPr>
      </w:pPr>
      <w:r w:rsidRPr="661BA6AD">
        <w:rPr>
          <w:rFonts w:ascii="Arial" w:hAnsi="Arial" w:eastAsia="Arial" w:cs="Arial"/>
          <w:b/>
          <w:bCs/>
          <w:sz w:val="28"/>
          <w:szCs w:val="28"/>
        </w:rPr>
        <w:t xml:space="preserve">Criteria: </w:t>
      </w:r>
      <w:r w:rsidRPr="661BA6AD">
        <w:rPr>
          <w:rFonts w:ascii="Arial" w:hAnsi="Arial" w:eastAsia="Arial" w:cs="Arial"/>
          <w:sz w:val="28"/>
          <w:szCs w:val="28"/>
        </w:rPr>
        <w:t xml:space="preserve">  The following criteria will be used to evaluate nominations for the Colonel Eric W. and Dr. Barbara V. Cormack Memorial Award. Nominations should address each of these topics.</w:t>
      </w:r>
    </w:p>
    <w:p w:rsidRPr="0021598E" w:rsidR="0021598E" w:rsidP="661BA6AD" w:rsidRDefault="661BA6AD" w14:paraId="4B1A6E5C"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 description of voluntary efforts of the nominee.</w:t>
      </w:r>
    </w:p>
    <w:p w:rsidRPr="0021598E" w:rsidR="0021598E" w:rsidP="661BA6AD" w:rsidRDefault="661BA6AD" w14:paraId="500895D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length of voluntary service (15 years minimum and more than 20 years preferred).</w:t>
      </w:r>
    </w:p>
    <w:p w:rsidRPr="0021598E" w:rsidR="0021598E" w:rsidP="661BA6AD" w:rsidRDefault="661BA6AD" w14:paraId="746836F5"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scope of the voluntary activity (local, provincial, national).</w:t>
      </w:r>
    </w:p>
    <w:p w:rsidRPr="0021598E" w:rsidR="0021598E" w:rsidP="661BA6AD" w:rsidRDefault="661BA6AD" w14:paraId="5D115282"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impact the nominee has had in serving the aspirations of people with developmental disabilities and their families.</w:t>
      </w:r>
    </w:p>
    <w:p w:rsidRPr="0021598E" w:rsidR="0021598E" w:rsidP="661BA6AD" w:rsidRDefault="661BA6AD" w14:paraId="7C9728A7"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pioneering role of the nominee.</w:t>
      </w:r>
    </w:p>
    <w:p w:rsidRPr="0021598E" w:rsidR="0021598E" w:rsidP="661BA6AD" w:rsidRDefault="661BA6AD" w14:paraId="4DFF904B"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Any awards the nominee has previously been granted.</w:t>
      </w:r>
    </w:p>
    <w:p w:rsidRPr="0021598E" w:rsidR="0021598E" w:rsidP="661BA6AD" w:rsidRDefault="661BA6AD" w14:paraId="604F706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Any other material that will assist the Selection Committee to assess the nomination.</w:t>
      </w:r>
    </w:p>
    <w:p w:rsidRPr="0021598E" w:rsidR="0021598E" w:rsidP="661BA6AD" w:rsidRDefault="661BA6AD" w14:paraId="6296F8A0" w14:textId="77777777">
      <w:pPr>
        <w:numPr>
          <w:ilvl w:val="0"/>
          <w:numId w:val="2"/>
        </w:numPr>
        <w:spacing w:after="0" w:line="240" w:lineRule="auto"/>
        <w:rPr>
          <w:rFonts w:ascii="Arial" w:hAnsi="Arial" w:eastAsia="Arial" w:cs="Arial"/>
          <w:sz w:val="28"/>
          <w:szCs w:val="28"/>
        </w:rPr>
      </w:pPr>
      <w:r w:rsidRPr="661BA6AD">
        <w:rPr>
          <w:rFonts w:ascii="Arial" w:hAnsi="Arial" w:eastAsia="Arial" w:cs="Arial"/>
          <w:sz w:val="28"/>
          <w:szCs w:val="28"/>
        </w:rPr>
        <w:t>The names of others who can confirm the nomination.</w:t>
      </w:r>
    </w:p>
    <w:p w:rsidRPr="0021598E" w:rsidR="0021598E" w:rsidP="0021598E" w:rsidRDefault="0021598E" w14:paraId="6749A36A" w14:textId="77777777">
      <w:pPr>
        <w:spacing w:after="0"/>
        <w:rPr>
          <w:rFonts w:ascii="Arial" w:hAnsi="Arial"/>
          <w:sz w:val="28"/>
          <w:szCs w:val="28"/>
        </w:rPr>
      </w:pPr>
    </w:p>
    <w:p w:rsidRPr="0021598E" w:rsidR="0021598E" w:rsidP="661BA6AD" w:rsidRDefault="661BA6AD" w14:paraId="0F0EF4C6" w14:textId="68FB4657">
      <w:pPr>
        <w:spacing w:after="0"/>
        <w:rPr>
          <w:rFonts w:ascii="Arial" w:hAnsi="Arial" w:eastAsia="Arial" w:cs="Arial"/>
          <w:sz w:val="28"/>
          <w:szCs w:val="28"/>
        </w:rPr>
      </w:pPr>
      <w:r w:rsidRPr="661BA6AD">
        <w:rPr>
          <w:rFonts w:ascii="Arial" w:hAnsi="Arial" w:eastAsia="Arial" w:cs="Arial"/>
          <w:b/>
          <w:bCs/>
          <w:sz w:val="28"/>
          <w:szCs w:val="28"/>
        </w:rPr>
        <w:t>Awards:</w:t>
      </w:r>
      <w:r w:rsidR="006E01B0">
        <w:rPr>
          <w:rFonts w:ascii="Arial" w:hAnsi="Arial" w:eastAsia="Arial" w:cs="Arial"/>
          <w:sz w:val="28"/>
          <w:szCs w:val="28"/>
        </w:rPr>
        <w:t xml:space="preserve"> </w:t>
      </w:r>
      <w:r w:rsidRPr="661BA6AD">
        <w:rPr>
          <w:rFonts w:ascii="Arial" w:hAnsi="Arial" w:eastAsia="Arial" w:cs="Arial"/>
          <w:sz w:val="28"/>
          <w:szCs w:val="28"/>
        </w:rPr>
        <w:t>The award will consist of a commemorative engraved plaque for each recipient. In addition, plaques displaying the names of the annual recipients will be located at the offices of the Robin Hood Association for the Handicapped and Inclusion Alberta.</w:t>
      </w:r>
    </w:p>
    <w:p w:rsidRPr="0021598E" w:rsidR="0021598E" w:rsidP="0021598E" w:rsidRDefault="0021598E" w14:paraId="4BD10C8C" w14:textId="77777777">
      <w:pPr>
        <w:spacing w:after="0"/>
        <w:rPr>
          <w:rFonts w:ascii="Arial" w:hAnsi="Arial"/>
          <w:sz w:val="28"/>
          <w:szCs w:val="28"/>
        </w:rPr>
      </w:pPr>
    </w:p>
    <w:p w:rsidRPr="0021598E" w:rsidR="0021598E" w:rsidP="661BA6AD" w:rsidRDefault="661BA6AD" w14:paraId="43BABD77" w14:textId="5ACB2C2A">
      <w:pPr>
        <w:spacing w:after="0"/>
        <w:rPr>
          <w:rFonts w:ascii="Arial" w:hAnsi="Arial" w:eastAsia="Arial" w:cs="Arial"/>
          <w:sz w:val="28"/>
          <w:szCs w:val="28"/>
        </w:rPr>
      </w:pPr>
      <w:r w:rsidRPr="661BA6AD">
        <w:rPr>
          <w:rFonts w:ascii="Arial" w:hAnsi="Arial" w:eastAsia="Arial" w:cs="Arial"/>
          <w:b/>
          <w:bCs/>
          <w:sz w:val="28"/>
          <w:szCs w:val="28"/>
        </w:rPr>
        <w:t>Awards Presentation:</w:t>
      </w:r>
      <w:r w:rsidRPr="661BA6AD">
        <w:rPr>
          <w:rFonts w:ascii="Arial" w:hAnsi="Arial" w:eastAsia="Arial" w:cs="Arial"/>
          <w:sz w:val="28"/>
          <w:szCs w:val="28"/>
        </w:rPr>
        <w:t xml:space="preserve">  The presentation of the Colonel Eric W. and Dr. Barbara V. Cormack Memorial Awards will usually be made at or in conjunction with the Annual Family Conference of Inclusion Alberta.</w:t>
      </w:r>
    </w:p>
    <w:sectPr w:rsidRPr="0021598E" w:rsidR="0021598E" w:rsidSect="00B653AD">
      <w:headerReference w:type="default" r:id="rId11"/>
      <w:headerReference w:type="first" r:id="rId12"/>
      <w:footerReference w:type="first" r:id="rId13"/>
      <w:pgSz w:w="12240" w:h="15840" w:orient="portrait"/>
      <w:pgMar w:top="2552" w:right="1467" w:bottom="156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4E8A" w:rsidP="00082988" w:rsidRDefault="00FE4E8A" w14:paraId="3B60E26B" w14:textId="77777777">
      <w:pPr>
        <w:spacing w:after="0" w:line="240" w:lineRule="auto"/>
      </w:pPr>
      <w:r>
        <w:separator/>
      </w:r>
    </w:p>
  </w:endnote>
  <w:endnote w:type="continuationSeparator" w:id="0">
    <w:p w:rsidR="00FE4E8A" w:rsidP="00082988" w:rsidRDefault="00FE4E8A" w14:paraId="04008E1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Ą"/>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AFF" w:usb1="C000605B" w:usb2="00000029" w:usb3="00000000" w:csb0="000101FF" w:csb1="00000000"/>
  </w:font>
  <w:font w:name="MS Gothic">
    <w:altName w:val="ＭＳ ゴシック"/>
    <w:panose1 w:val="020B0609070205080204"/>
    <w:charset w:val="80"/>
    <w:family w:val="moder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36BD4" w:rsidRDefault="00F36BD4" w14:paraId="7D9922C9" w14:textId="2C7A1498">
    <w:pPr>
      <w:pStyle w:val="Footer"/>
    </w:pPr>
    <w:r>
      <w:rPr>
        <w:noProof/>
      </w:rPr>
      <w:drawing>
        <wp:anchor distT="0" distB="0" distL="114300" distR="114300" simplePos="0" relativeHeight="251662336" behindDoc="1" locked="0" layoutInCell="1" allowOverlap="1" wp14:anchorId="51F0477E" wp14:editId="387BCE05">
          <wp:simplePos x="0" y="0"/>
          <wp:positionH relativeFrom="column">
            <wp:posOffset>-488950</wp:posOffset>
          </wp:positionH>
          <wp:positionV relativeFrom="paragraph">
            <wp:posOffset>-972185</wp:posOffset>
          </wp:positionV>
          <wp:extent cx="7772400" cy="1143000"/>
          <wp:effectExtent l="0" t="0" r="0" b="0"/>
          <wp:wrapThrough wrapText="bothSides">
            <wp:wrapPolygon edited="0">
              <wp:start x="0" y="0"/>
              <wp:lineTo x="0" y="21120"/>
              <wp:lineTo x="21529" y="21120"/>
              <wp:lineTo x="21529" y="0"/>
              <wp:lineTo x="0" y="0"/>
            </wp:wrapPolygon>
          </wp:wrapThrough>
          <wp:docPr id="2" name="Picture 2" descr="IA_LH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A_LH_footer"/>
                  <pic:cNvPicPr>
                    <a:picLocks noChangeAspect="1" noChangeArrowheads="1"/>
                  </pic:cNvPicPr>
                </pic:nvPicPr>
                <pic:blipFill>
                  <a:blip r:embed="rId1"/>
                  <a:srcRect/>
                  <a:stretch>
                    <a:fillRect/>
                  </a:stretch>
                </pic:blipFill>
                <pic:spPr bwMode="auto">
                  <a:xfrm>
                    <a:off x="0" y="0"/>
                    <a:ext cx="7772400" cy="1143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4E8A" w:rsidP="00082988" w:rsidRDefault="00FE4E8A" w14:paraId="388047B2" w14:textId="77777777">
      <w:pPr>
        <w:spacing w:after="0" w:line="240" w:lineRule="auto"/>
      </w:pPr>
      <w:r>
        <w:separator/>
      </w:r>
    </w:p>
  </w:footnote>
  <w:footnote w:type="continuationSeparator" w:id="0">
    <w:p w:rsidR="00FE4E8A" w:rsidP="00082988" w:rsidRDefault="00FE4E8A" w14:paraId="60EA0EE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B653AD" w:rsidRDefault="00B653AD" w14:paraId="36B7E477" w14:textId="27E57B62">
    <w:pPr>
      <w:pStyle w:val="Header"/>
    </w:pPr>
    <w:r>
      <w:rPr>
        <w:noProof/>
      </w:rPr>
      <w:drawing>
        <wp:anchor distT="0" distB="0" distL="114300" distR="114300" simplePos="0" relativeHeight="251666432" behindDoc="1" locked="0" layoutInCell="1" allowOverlap="1" wp14:anchorId="29BB1F7E" wp14:editId="0AB3E3CB">
          <wp:simplePos x="0" y="0"/>
          <wp:positionH relativeFrom="column">
            <wp:posOffset>-304800</wp:posOffset>
          </wp:positionH>
          <wp:positionV relativeFrom="paragraph">
            <wp:posOffset>9067800</wp:posOffset>
          </wp:positionV>
          <wp:extent cx="7772400" cy="1143000"/>
          <wp:effectExtent l="0" t="0" r="0" b="0"/>
          <wp:wrapThrough wrapText="bothSides">
            <wp:wrapPolygon edited="0">
              <wp:start x="0" y="0"/>
              <wp:lineTo x="0" y="21120"/>
              <wp:lineTo x="21529" y="21120"/>
              <wp:lineTo x="21529" y="0"/>
              <wp:lineTo x="0" y="0"/>
            </wp:wrapPolygon>
          </wp:wrapThrough>
          <wp:docPr id="7" name="Picture 7" descr="IA_LH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A_LH_footer"/>
                  <pic:cNvPicPr>
                    <a:picLocks noChangeAspect="1" noChangeArrowheads="1"/>
                  </pic:cNvPicPr>
                </pic:nvPicPr>
                <pic:blipFill>
                  <a:blip r:embed="rId1"/>
                  <a:srcRect/>
                  <a:stretch>
                    <a:fillRect/>
                  </a:stretch>
                </pic:blipFill>
                <pic:spPr bwMode="auto">
                  <a:xfrm>
                    <a:off x="0" y="0"/>
                    <a:ext cx="7772400" cy="1143000"/>
                  </a:xfrm>
                  <a:prstGeom prst="rect">
                    <a:avLst/>
                  </a:prstGeom>
                  <a:noFill/>
                  <a:ln w="9525">
                    <a:noFill/>
                    <a:miter lim="800000"/>
                    <a:headEnd/>
                    <a:tailEnd/>
                  </a:ln>
                </pic:spPr>
              </pic:pic>
            </a:graphicData>
          </a:graphic>
        </wp:anchor>
      </w:drawing>
    </w:r>
    <w:r>
      <w:rPr>
        <w:noProof/>
      </w:rPr>
      <w:drawing>
        <wp:anchor distT="0" distB="0" distL="114300" distR="114300" simplePos="0" relativeHeight="251664384" behindDoc="1" locked="0" layoutInCell="1" allowOverlap="1" wp14:anchorId="6CCCB1D9" wp14:editId="72D48D78">
          <wp:simplePos x="0" y="0"/>
          <wp:positionH relativeFrom="column">
            <wp:posOffset>-488950</wp:posOffset>
          </wp:positionH>
          <wp:positionV relativeFrom="paragraph">
            <wp:posOffset>-93980</wp:posOffset>
          </wp:positionV>
          <wp:extent cx="7772400" cy="1824355"/>
          <wp:effectExtent l="0" t="0" r="0" b="4445"/>
          <wp:wrapNone/>
          <wp:docPr id="4" name="Picture 4" descr="IA_LH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_LH_header"/>
                  <pic:cNvPicPr>
                    <a:picLocks noChangeAspect="1" noChangeArrowheads="1"/>
                  </pic:cNvPicPr>
                </pic:nvPicPr>
                <pic:blipFill>
                  <a:blip r:embed="rId2"/>
                  <a:srcRect/>
                  <a:stretch>
                    <a:fillRect/>
                  </a:stretch>
                </pic:blipFill>
                <pic:spPr bwMode="auto">
                  <a:xfrm>
                    <a:off x="0" y="0"/>
                    <a:ext cx="7772400" cy="182435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F36BD4" w:rsidRDefault="00F36BD4" w14:paraId="03E19D3F" w14:textId="5408634F">
    <w:pPr>
      <w:pStyle w:val="Header"/>
    </w:pPr>
    <w:r>
      <w:rPr>
        <w:noProof/>
      </w:rPr>
      <w:drawing>
        <wp:anchor distT="0" distB="0" distL="114300" distR="114300" simplePos="0" relativeHeight="251660288" behindDoc="1" locked="0" layoutInCell="1" allowOverlap="1" wp14:anchorId="36860464" wp14:editId="133A05FD">
          <wp:simplePos x="0" y="0"/>
          <wp:positionH relativeFrom="column">
            <wp:posOffset>-488950</wp:posOffset>
          </wp:positionH>
          <wp:positionV relativeFrom="paragraph">
            <wp:posOffset>-93980</wp:posOffset>
          </wp:positionV>
          <wp:extent cx="7772400" cy="1824355"/>
          <wp:effectExtent l="0" t="0" r="0" b="4445"/>
          <wp:wrapNone/>
          <wp:docPr id="1" name="Picture 1" descr="IA_LH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_LH_header"/>
                  <pic:cNvPicPr>
                    <a:picLocks noChangeAspect="1" noChangeArrowheads="1"/>
                  </pic:cNvPicPr>
                </pic:nvPicPr>
                <pic:blipFill>
                  <a:blip r:embed="rId1"/>
                  <a:srcRect/>
                  <a:stretch>
                    <a:fillRect/>
                  </a:stretch>
                </pic:blipFill>
                <pic:spPr bwMode="auto">
                  <a:xfrm>
                    <a:off x="0" y="0"/>
                    <a:ext cx="7772400" cy="18243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F0409"/>
    <w:lvl w:ilvl="0">
      <w:start w:val="1"/>
      <w:numFmt w:val="decimal"/>
      <w:lvlText w:val="%1."/>
      <w:lvlJc w:val="left"/>
      <w:pPr>
        <w:tabs>
          <w:tab w:val="num" w:pos="360"/>
        </w:tabs>
        <w:ind w:left="360" w:hanging="360"/>
      </w:pPr>
      <w:rPr>
        <w:rFonts w:hint="default"/>
      </w:rPr>
    </w:lvl>
  </w:abstractNum>
  <w:abstractNum w:abstractNumId="1" w15:restartNumberingAfterBreak="0">
    <w:nsid w:val="00000002"/>
    <w:multiLevelType w:val="singleLevel"/>
    <w:tmpl w:val="00000000"/>
    <w:lvl w:ilvl="0">
      <w:start w:val="1"/>
      <w:numFmt w:val="bullet"/>
      <w:lvlText w:val=""/>
      <w:lvlJc w:val="left"/>
      <w:pPr>
        <w:tabs>
          <w:tab w:val="num" w:pos="360"/>
        </w:tabs>
        <w:ind w:left="360" w:hanging="360"/>
      </w:pPr>
      <w:rPr>
        <w:rFonts w:hint="default" w:ascii="Symbol" w:hAnsi="Symbol"/>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71"/>
  <w:displayBackgroundShape/>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988"/>
    <w:rsid w:val="00082988"/>
    <w:rsid w:val="00151099"/>
    <w:rsid w:val="001D196F"/>
    <w:rsid w:val="0021598E"/>
    <w:rsid w:val="002D3975"/>
    <w:rsid w:val="002D5415"/>
    <w:rsid w:val="00314533"/>
    <w:rsid w:val="00345E80"/>
    <w:rsid w:val="00380526"/>
    <w:rsid w:val="00381D4E"/>
    <w:rsid w:val="0043363D"/>
    <w:rsid w:val="00484DEE"/>
    <w:rsid w:val="00506B5F"/>
    <w:rsid w:val="00512F6D"/>
    <w:rsid w:val="006430F4"/>
    <w:rsid w:val="006E01B0"/>
    <w:rsid w:val="007621EE"/>
    <w:rsid w:val="00762629"/>
    <w:rsid w:val="009354A4"/>
    <w:rsid w:val="009507A4"/>
    <w:rsid w:val="00B653AD"/>
    <w:rsid w:val="00BD464A"/>
    <w:rsid w:val="00C06350"/>
    <w:rsid w:val="00D17258"/>
    <w:rsid w:val="00F10A2A"/>
    <w:rsid w:val="00F36BD4"/>
    <w:rsid w:val="00F94F42"/>
    <w:rsid w:val="00FE4E8A"/>
    <w:rsid w:val="1ECD4C34"/>
    <w:rsid w:val="48DC24BF"/>
    <w:rsid w:val="661BA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46CDB89"/>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484DEE"/>
    <w:pPr>
      <w:spacing w:after="200" w:line="276" w:lineRule="auto"/>
    </w:pPr>
    <w:rPr>
      <w:sz w:val="22"/>
      <w:szCs w:val="22"/>
    </w:rPr>
  </w:style>
  <w:style w:type="paragraph" w:styleId="Heading1">
    <w:name w:val="heading 1"/>
    <w:basedOn w:val="Normal"/>
    <w:next w:val="Normal"/>
    <w:link w:val="Heading1Char"/>
    <w:qFormat/>
    <w:rsid w:val="00F94F42"/>
    <w:pPr>
      <w:keepNext/>
      <w:spacing w:after="0" w:line="240" w:lineRule="auto"/>
      <w:ind w:left="1080"/>
      <w:jc w:val="center"/>
      <w:outlineLvl w:val="0"/>
    </w:pPr>
    <w:rPr>
      <w:rFonts w:ascii="Arial" w:hAnsi="Arial" w:eastAsia="Times"/>
      <w:b/>
      <w:noProof/>
      <w:sz w:val="4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82988"/>
    <w:pPr>
      <w:tabs>
        <w:tab w:val="center" w:pos="4680"/>
        <w:tab w:val="right" w:pos="9360"/>
      </w:tabs>
      <w:spacing w:after="0" w:line="240" w:lineRule="auto"/>
    </w:pPr>
  </w:style>
  <w:style w:type="character" w:styleId="HeaderChar" w:customStyle="1">
    <w:name w:val="Header Char"/>
    <w:basedOn w:val="DefaultParagraphFont"/>
    <w:link w:val="Header"/>
    <w:uiPriority w:val="99"/>
    <w:rsid w:val="00082988"/>
  </w:style>
  <w:style w:type="paragraph" w:styleId="Footer">
    <w:name w:val="footer"/>
    <w:basedOn w:val="Normal"/>
    <w:link w:val="FooterChar"/>
    <w:uiPriority w:val="99"/>
    <w:unhideWhenUsed/>
    <w:rsid w:val="00082988"/>
    <w:pPr>
      <w:tabs>
        <w:tab w:val="center" w:pos="4680"/>
        <w:tab w:val="right" w:pos="9360"/>
      </w:tabs>
      <w:spacing w:after="0" w:line="240" w:lineRule="auto"/>
    </w:pPr>
  </w:style>
  <w:style w:type="character" w:styleId="FooterChar" w:customStyle="1">
    <w:name w:val="Footer Char"/>
    <w:basedOn w:val="DefaultParagraphFont"/>
    <w:link w:val="Footer"/>
    <w:uiPriority w:val="99"/>
    <w:rsid w:val="00082988"/>
  </w:style>
  <w:style w:type="paragraph" w:styleId="BalloonText">
    <w:name w:val="Balloon Text"/>
    <w:basedOn w:val="Normal"/>
    <w:link w:val="BalloonTextChar"/>
    <w:uiPriority w:val="99"/>
    <w:semiHidden/>
    <w:unhideWhenUsed/>
    <w:rsid w:val="00082988"/>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82988"/>
    <w:rPr>
      <w:rFonts w:ascii="Tahoma" w:hAnsi="Tahoma" w:cs="Tahoma"/>
      <w:sz w:val="16"/>
      <w:szCs w:val="16"/>
    </w:rPr>
  </w:style>
  <w:style w:type="paragraph" w:styleId="BodyTextIndent">
    <w:name w:val="Body Text Indent"/>
    <w:basedOn w:val="Normal"/>
    <w:link w:val="BodyTextIndentChar"/>
    <w:rsid w:val="00F94F42"/>
    <w:pPr>
      <w:spacing w:after="0" w:line="240" w:lineRule="auto"/>
      <w:ind w:left="1530"/>
    </w:pPr>
    <w:rPr>
      <w:rFonts w:ascii="Arial" w:hAnsi="Arial" w:eastAsia="Times"/>
      <w:sz w:val="24"/>
      <w:szCs w:val="20"/>
    </w:rPr>
  </w:style>
  <w:style w:type="character" w:styleId="BodyTextIndentChar" w:customStyle="1">
    <w:name w:val="Body Text Indent Char"/>
    <w:basedOn w:val="DefaultParagraphFont"/>
    <w:link w:val="BodyTextIndent"/>
    <w:rsid w:val="00F94F42"/>
    <w:rPr>
      <w:rFonts w:ascii="Arial" w:hAnsi="Arial" w:eastAsia="Times"/>
      <w:sz w:val="24"/>
    </w:rPr>
  </w:style>
  <w:style w:type="character" w:styleId="Heading1Char" w:customStyle="1">
    <w:name w:val="Heading 1 Char"/>
    <w:basedOn w:val="DefaultParagraphFont"/>
    <w:link w:val="Heading1"/>
    <w:rsid w:val="00F94F42"/>
    <w:rPr>
      <w:rFonts w:ascii="Arial" w:hAnsi="Arial" w:eastAsia="Times"/>
      <w:b/>
      <w:noProof/>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63651D06245434687190F3443F37013" ma:contentTypeVersion="11" ma:contentTypeDescription="Create a new document." ma:contentTypeScope="" ma:versionID="e7ad2abb61025d9d9240673fc46cb3e9">
  <xsd:schema xmlns:xsd="http://www.w3.org/2001/XMLSchema" xmlns:xs="http://www.w3.org/2001/XMLSchema" xmlns:p="http://schemas.microsoft.com/office/2006/metadata/properties" xmlns:ns2="e1d4ab28-5669-4a9a-bab8-2d37ffe2680b" xmlns:ns3="6a90a70d-bf4f-425e-9bf4-3e29dedcac02" targetNamespace="http://schemas.microsoft.com/office/2006/metadata/properties" ma:root="true" ma:fieldsID="99ae98db35980608559f07f625943a78" ns2:_="" ns3:_="">
    <xsd:import namespace="e1d4ab28-5669-4a9a-bab8-2d37ffe2680b"/>
    <xsd:import namespace="6a90a70d-bf4f-425e-9bf4-3e29dedcac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4ab28-5669-4a9a-bab8-2d37ffe268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90a70d-bf4f-425e-9bf4-3e29dedcac0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1d4ab28-5669-4a9a-bab8-2d37ffe2680b">
      <UserInfo>
        <DisplayName/>
        <AccountId xsi:nil="true"/>
        <AccountType/>
      </UserInfo>
    </SharedWithUsers>
  </documentManagement>
</p:properties>
</file>

<file path=customXml/itemProps1.xml><?xml version="1.0" encoding="utf-8"?>
<ds:datastoreItem xmlns:ds="http://schemas.openxmlformats.org/officeDocument/2006/customXml" ds:itemID="{DFB08D8F-F56D-314B-82CA-492195ACDBC1}">
  <ds:schemaRefs>
    <ds:schemaRef ds:uri="http://schemas.openxmlformats.org/officeDocument/2006/bibliography"/>
  </ds:schemaRefs>
</ds:datastoreItem>
</file>

<file path=customXml/itemProps2.xml><?xml version="1.0" encoding="utf-8"?>
<ds:datastoreItem xmlns:ds="http://schemas.openxmlformats.org/officeDocument/2006/customXml" ds:itemID="{D80BF765-429E-47D2-8E6D-588B5A6D082A}"/>
</file>

<file path=customXml/itemProps3.xml><?xml version="1.0" encoding="utf-8"?>
<ds:datastoreItem xmlns:ds="http://schemas.openxmlformats.org/officeDocument/2006/customXml" ds:itemID="{667493EE-783C-4DF6-9AF8-5E5CAE9B0F0A}">
  <ds:schemaRefs>
    <ds:schemaRef ds:uri="http://schemas.microsoft.com/sharepoint/v3/contenttype/forms"/>
  </ds:schemaRefs>
</ds:datastoreItem>
</file>

<file path=customXml/itemProps4.xml><?xml version="1.0" encoding="utf-8"?>
<ds:datastoreItem xmlns:ds="http://schemas.openxmlformats.org/officeDocument/2006/customXml" ds:itemID="{34F8645F-E958-4702-BB3B-4DC2F19F12C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jellyfish</dc:creator>
  <cp:lastModifiedBy>Tara-Lee LaRose</cp:lastModifiedBy>
  <cp:revision>5</cp:revision>
  <dcterms:created xsi:type="dcterms:W3CDTF">2019-01-08T18:53:00Z</dcterms:created>
  <dcterms:modified xsi:type="dcterms:W3CDTF">2022-01-26T16:19:25Z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0x010100463651D06245434687190F3443F37013</vt:lpwstr>
  </property>
  <property fmtid="{D5CDD505-2E9C-101B-9397-08002B2CF9AE}" pid="3" name="Order">
    <vt:r8>293700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