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70840" w14:textId="3E7D7F76" w:rsidR="001F1B48" w:rsidRDefault="001F1B48" w:rsidP="001F1B48">
      <w:pPr>
        <w:rPr>
          <w:rFonts w:cstheme="minorHAnsi"/>
          <w:b/>
        </w:rPr>
      </w:pPr>
      <w:r w:rsidRPr="00B05E7C">
        <w:rPr>
          <w:rFonts w:cstheme="minorHAnsi"/>
          <w:b/>
        </w:rPr>
        <w:t>Clearly defining an Inclusive Life</w:t>
      </w:r>
    </w:p>
    <w:p w14:paraId="6F8F9F6A" w14:textId="3361FD57" w:rsidR="001F1B48" w:rsidRDefault="001F1B48" w:rsidP="001F1B48">
      <w:pPr>
        <w:rPr>
          <w:rFonts w:cstheme="minorHAnsi"/>
          <w:b/>
        </w:rPr>
      </w:pPr>
      <w:r>
        <w:rPr>
          <w:rFonts w:cstheme="minorHAnsi"/>
          <w:b/>
        </w:rPr>
        <w:t>Prepared for the Canadian Association for Community Living (CACL) Revitalization Task Force.</w:t>
      </w:r>
    </w:p>
    <w:p w14:paraId="790C9855" w14:textId="450DF679" w:rsidR="001F1B48" w:rsidRDefault="001F1B48" w:rsidP="001F1B48">
      <w:pPr>
        <w:rPr>
          <w:rFonts w:cstheme="minorHAnsi"/>
          <w:b/>
        </w:rPr>
      </w:pPr>
      <w:r>
        <w:rPr>
          <w:rFonts w:cstheme="minorHAnsi"/>
          <w:b/>
        </w:rPr>
        <w:t>Adopted by CACL at is 2019 AGM</w:t>
      </w:r>
    </w:p>
    <w:p w14:paraId="1E4DC4C2" w14:textId="73D49266" w:rsidR="001F1B48" w:rsidRDefault="001F1B48" w:rsidP="001F1B48">
      <w:pPr>
        <w:rPr>
          <w:rFonts w:cstheme="minorHAnsi"/>
          <w:b/>
        </w:rPr>
      </w:pPr>
      <w:r>
        <w:rPr>
          <w:rFonts w:cstheme="minorHAnsi"/>
          <w:b/>
        </w:rPr>
        <w:t>December 2019</w:t>
      </w:r>
    </w:p>
    <w:p w14:paraId="6E12571C" w14:textId="1491A697" w:rsidR="001F1B48" w:rsidRPr="00B05E7C" w:rsidRDefault="001F1B48" w:rsidP="001F1B48">
      <w:pPr>
        <w:rPr>
          <w:rFonts w:cstheme="minorHAnsi"/>
          <w:b/>
        </w:rPr>
      </w:pPr>
      <w:r>
        <w:rPr>
          <w:rFonts w:cstheme="minorHAnsi"/>
          <w:b/>
        </w:rPr>
        <w:t>Principal Author: Bruce Uditsky with contributions from Janet Klees &amp; Robin Acton</w:t>
      </w:r>
    </w:p>
    <w:p w14:paraId="13644F80" w14:textId="77777777" w:rsidR="001F1B48" w:rsidRDefault="001F1B48" w:rsidP="001F1B48">
      <w:pPr>
        <w:rPr>
          <w:rFonts w:cstheme="minorHAnsi"/>
          <w:lang w:val="en-CA"/>
        </w:rPr>
      </w:pPr>
    </w:p>
    <w:p w14:paraId="0A4AA996" w14:textId="77777777" w:rsidR="001F1B48" w:rsidRPr="00B05E7C" w:rsidRDefault="001F1B48" w:rsidP="001F1B48">
      <w:pPr>
        <w:rPr>
          <w:rFonts w:cstheme="minorHAnsi"/>
          <w:bCs/>
        </w:rPr>
      </w:pPr>
      <w:r w:rsidRPr="00B05E7C">
        <w:rPr>
          <w:rFonts w:cstheme="minorHAnsi"/>
          <w:lang w:val="en-CA"/>
        </w:rPr>
        <w:t xml:space="preserve">Clarity as to the meaning of what is and what is not an inclusive and valued life is essential for a multitude of reasons from ensuring a collective understanding of </w:t>
      </w:r>
      <w:r w:rsidRPr="00B05E7C">
        <w:rPr>
          <w:rFonts w:cstheme="minorHAnsi"/>
        </w:rPr>
        <w:t xml:space="preserve">desired </w:t>
      </w:r>
      <w:r w:rsidRPr="00B05E7C">
        <w:rPr>
          <w:rFonts w:cstheme="minorHAnsi"/>
          <w:lang w:val="en-CA"/>
        </w:rPr>
        <w:t>outcomes</w:t>
      </w:r>
      <w:r w:rsidRPr="00B05E7C">
        <w:rPr>
          <w:rFonts w:cstheme="minorHAnsi"/>
        </w:rPr>
        <w:t xml:space="preserve"> to</w:t>
      </w:r>
      <w:r w:rsidRPr="00B05E7C">
        <w:rPr>
          <w:rFonts w:cstheme="minorHAnsi"/>
          <w:lang w:val="en-CA"/>
        </w:rPr>
        <w:t xml:space="preserve"> evaluating success or lack thereof.  </w:t>
      </w:r>
      <w:r w:rsidRPr="00B05E7C">
        <w:rPr>
          <w:rFonts w:cstheme="minorHAnsi"/>
          <w:bCs/>
        </w:rPr>
        <w:t>As articulated previously, it was identified multiple times during our deliberations that a barrier to engagement was the lack of clarity as to exactly what was meant by inclusion.   It is difficult to attract people to your cause when your cause is not commonly understood, or articulated.  In addition, we know that in order to build a movement we need to be able to inspire people to join and to act by articulating a compelling and inspiring vision.</w:t>
      </w:r>
    </w:p>
    <w:p w14:paraId="6D5888ED" w14:textId="77777777" w:rsidR="001F1B48" w:rsidRPr="00B05E7C" w:rsidRDefault="001F1B48" w:rsidP="001F1B48">
      <w:pPr>
        <w:rPr>
          <w:rFonts w:cstheme="minorHAnsi"/>
          <w:bCs/>
        </w:rPr>
      </w:pPr>
      <w:r w:rsidRPr="00B05E7C">
        <w:rPr>
          <w:rFonts w:cstheme="minorHAnsi"/>
          <w:bCs/>
        </w:rPr>
        <w:t>Although the following is extensive, the Task Force felt it critical that the CACL Federation be clear about its own definition of an inclusive life and are therefore recommending the following be adopted</w:t>
      </w:r>
      <w:r>
        <w:rPr>
          <w:rFonts w:cstheme="minorHAnsi"/>
          <w:bCs/>
        </w:rPr>
        <w:t xml:space="preserve"> as CACL’s definition of an inclusive life</w:t>
      </w:r>
      <w:r w:rsidRPr="00B05E7C">
        <w:rPr>
          <w:rFonts w:cstheme="minorHAnsi"/>
          <w:bCs/>
        </w:rPr>
        <w:t>:</w:t>
      </w:r>
    </w:p>
    <w:p w14:paraId="7889D718" w14:textId="77777777" w:rsidR="001F1B48" w:rsidRPr="00B05E7C" w:rsidRDefault="001F1B48" w:rsidP="001F1B48">
      <w:pPr>
        <w:rPr>
          <w:rFonts w:cstheme="minorHAnsi"/>
          <w:b/>
          <w:bCs/>
          <w:i/>
          <w:iCs/>
          <w:lang w:val="en-CA"/>
        </w:rPr>
      </w:pPr>
      <w:r w:rsidRPr="00B05E7C">
        <w:rPr>
          <w:rFonts w:cstheme="minorHAnsi"/>
          <w:b/>
          <w:bCs/>
          <w:i/>
          <w:iCs/>
          <w:lang w:val="en-CA"/>
        </w:rPr>
        <w:t>Definition of an Inclusive Life</w:t>
      </w:r>
    </w:p>
    <w:p w14:paraId="5B0D9C3E" w14:textId="77777777" w:rsidR="001F1B48" w:rsidRPr="00B05E7C" w:rsidRDefault="001F1B48" w:rsidP="001F1B48">
      <w:pPr>
        <w:rPr>
          <w:rFonts w:cstheme="minorHAnsi"/>
          <w:i/>
          <w:iCs/>
          <w:lang w:val="en-CA"/>
        </w:rPr>
      </w:pPr>
      <w:r w:rsidRPr="00B05E7C">
        <w:rPr>
          <w:rFonts w:cstheme="minorHAnsi"/>
          <w:i/>
          <w:iCs/>
          <w:lang w:val="en-CA"/>
        </w:rPr>
        <w:t xml:space="preserve">If one holds the view that regardless of the nature or complexity of an individual’s intellectual disability, they are inherently complete in their humanness, then their lives should look no different than the lives of individuals without intellectual disabilities. Their lives should unfold while being fully immersed in the midst of and with those of us without disabilities as we live our lives, thus living our lives together; not one segregated from the other.  Inclusion is not living a parallel pattern of life or facsimile thereof but living every aspect of life together, inexorably intertwined. Inclusion is thus both the means to a good and promising life and a desired end in how one’s life should be lived. </w:t>
      </w:r>
    </w:p>
    <w:p w14:paraId="342FDF59" w14:textId="77777777" w:rsidR="001F1B48" w:rsidRPr="00B05E7C" w:rsidRDefault="001F1B48" w:rsidP="001F1B48">
      <w:pPr>
        <w:rPr>
          <w:rFonts w:cstheme="minorHAnsi"/>
          <w:i/>
          <w:iCs/>
          <w:lang w:val="en-CA"/>
        </w:rPr>
      </w:pPr>
      <w:r w:rsidRPr="00B05E7C">
        <w:rPr>
          <w:rFonts w:cstheme="minorHAnsi"/>
          <w:i/>
          <w:iCs/>
          <w:lang w:val="en-CA"/>
        </w:rPr>
        <w:t xml:space="preserve">An inclusive life is actually quite common and well understood </w:t>
      </w:r>
      <w:r w:rsidRPr="00B05E7C">
        <w:rPr>
          <w:rFonts w:cstheme="minorHAnsi"/>
          <w:i/>
          <w:iCs/>
          <w:color w:val="000000" w:themeColor="text1"/>
          <w:lang w:val="en-CA"/>
        </w:rPr>
        <w:t>since</w:t>
      </w:r>
      <w:r w:rsidRPr="00B05E7C">
        <w:rPr>
          <w:rFonts w:cstheme="minorHAnsi"/>
          <w:i/>
          <w:iCs/>
          <w:lang w:val="en-CA"/>
        </w:rPr>
        <w:t xml:space="preserve"> this is the life the vast majority of Canadians without disabilities ordinarily live, without much thought or question. It is not simply the life most people expect to live, it’s what they desire and aspire to. It is within this inclusive life </w:t>
      </w:r>
      <w:r>
        <w:rPr>
          <w:rFonts w:cstheme="minorHAnsi"/>
          <w:i/>
          <w:iCs/>
          <w:lang w:val="en-CA"/>
        </w:rPr>
        <w:t>where</w:t>
      </w:r>
      <w:r w:rsidRPr="00B05E7C">
        <w:rPr>
          <w:rFonts w:cstheme="minorHAnsi"/>
          <w:i/>
          <w:iCs/>
          <w:lang w:val="en-CA"/>
        </w:rPr>
        <w:t xml:space="preserve"> hopes and dreams lie with the potential for them to be realized.</w:t>
      </w:r>
    </w:p>
    <w:p w14:paraId="2B983798" w14:textId="77777777" w:rsidR="001F1B48" w:rsidRPr="00B05E7C" w:rsidRDefault="001F1B48" w:rsidP="001F1B48">
      <w:pPr>
        <w:rPr>
          <w:rFonts w:cstheme="minorHAnsi"/>
          <w:i/>
          <w:iCs/>
          <w:lang w:val="en-CA"/>
        </w:rPr>
      </w:pPr>
      <w:r w:rsidRPr="00B05E7C">
        <w:rPr>
          <w:rFonts w:cstheme="minorHAnsi"/>
          <w:i/>
          <w:iCs/>
          <w:lang w:val="en-CA"/>
        </w:rPr>
        <w:t xml:space="preserve">As in any culture there are common patterns and pathways in how we live our lives. The wonder and beauty of that common pattern is that within it, each of us develops our unique identity and expression of self. It is within these common patterns and typical pathways that life unfolds over time with unanticipated or unimagined possibilities that give rise to a life of meaning and belonging.  </w:t>
      </w:r>
    </w:p>
    <w:p w14:paraId="09998908" w14:textId="77777777" w:rsidR="001F1B48" w:rsidRPr="00B05E7C" w:rsidRDefault="001F1B48" w:rsidP="001F1B48">
      <w:pPr>
        <w:rPr>
          <w:rFonts w:cstheme="minorHAnsi"/>
          <w:i/>
          <w:iCs/>
          <w:lang w:val="en-CA"/>
        </w:rPr>
      </w:pPr>
      <w:r w:rsidRPr="00B05E7C">
        <w:rPr>
          <w:rFonts w:cstheme="minorHAnsi"/>
          <w:i/>
          <w:iCs/>
          <w:lang w:val="en-CA"/>
        </w:rPr>
        <w:t xml:space="preserve">It is true that most people without disabilities do not describe their lives as inclusive given they are not typically excluded, segregated and or devalued due to having an intellectual disability.  </w:t>
      </w:r>
    </w:p>
    <w:p w14:paraId="622A9DF8" w14:textId="77777777" w:rsidR="001F1B48" w:rsidRPr="00B05E7C" w:rsidRDefault="001F1B48" w:rsidP="001F1B48">
      <w:pPr>
        <w:rPr>
          <w:rFonts w:cstheme="minorHAnsi"/>
          <w:i/>
          <w:iCs/>
          <w:lang w:val="en-CA"/>
        </w:rPr>
      </w:pPr>
      <w:r w:rsidRPr="00B05E7C">
        <w:rPr>
          <w:rFonts w:cstheme="minorHAnsi"/>
          <w:i/>
          <w:iCs/>
          <w:lang w:val="en-CA"/>
        </w:rPr>
        <w:t xml:space="preserve">When life over time is described as follows, most people without disabilities can identify this pattern as reflective of their own lives and this ought to be as true for people with </w:t>
      </w:r>
      <w:r>
        <w:rPr>
          <w:rFonts w:cstheme="minorHAnsi"/>
          <w:i/>
          <w:iCs/>
          <w:lang w:val="en-CA"/>
        </w:rPr>
        <w:t>intellectual</w:t>
      </w:r>
      <w:r w:rsidRPr="00B05E7C">
        <w:rPr>
          <w:rFonts w:cstheme="minorHAnsi"/>
          <w:i/>
          <w:iCs/>
          <w:lang w:val="en-CA"/>
        </w:rPr>
        <w:t xml:space="preserve"> disabilities: </w:t>
      </w:r>
    </w:p>
    <w:p w14:paraId="17FB176D" w14:textId="77777777" w:rsidR="001F1B48" w:rsidRPr="00B05E7C" w:rsidRDefault="001F1B48" w:rsidP="001F1B48">
      <w:pPr>
        <w:ind w:left="720"/>
        <w:rPr>
          <w:rFonts w:cstheme="minorHAnsi"/>
          <w:i/>
          <w:iCs/>
          <w:color w:val="000000" w:themeColor="text1"/>
        </w:rPr>
      </w:pPr>
      <w:bookmarkStart w:id="0" w:name="_Hlk25848141"/>
      <w:r w:rsidRPr="00B05E7C">
        <w:rPr>
          <w:rFonts w:cstheme="minorHAnsi"/>
          <w:i/>
          <w:iCs/>
          <w:lang w:val="en-CA"/>
        </w:rPr>
        <w:lastRenderedPageBreak/>
        <w:t>Life starts with family, growing up at home</w:t>
      </w:r>
      <w:r w:rsidRPr="00B05E7C">
        <w:rPr>
          <w:rFonts w:cstheme="minorHAnsi"/>
          <w:i/>
          <w:iCs/>
        </w:rPr>
        <w:t xml:space="preserve">, being loved and wanted, going to playschool, childcare and/or kindergarten and school, having and making friends throughout the journey, </w:t>
      </w:r>
      <w:r w:rsidRPr="00B05E7C">
        <w:rPr>
          <w:rFonts w:cstheme="minorHAnsi"/>
          <w:i/>
          <w:iCs/>
          <w:color w:val="000000" w:themeColor="text1"/>
        </w:rPr>
        <w:t xml:space="preserve">having friends and family who support you and your dreams, </w:t>
      </w:r>
      <w:r w:rsidRPr="00B05E7C">
        <w:rPr>
          <w:rFonts w:cstheme="minorHAnsi"/>
          <w:i/>
          <w:iCs/>
        </w:rPr>
        <w:t>developing a career identity, participating in community activities,</w:t>
      </w:r>
      <w:r w:rsidRPr="00B05E7C">
        <w:rPr>
          <w:rFonts w:cstheme="minorHAnsi"/>
          <w:i/>
          <w:iCs/>
          <w:color w:val="FF0000"/>
        </w:rPr>
        <w:t xml:space="preserve"> </w:t>
      </w:r>
      <w:r w:rsidRPr="00B05E7C">
        <w:rPr>
          <w:rFonts w:cstheme="minorHAnsi"/>
          <w:i/>
          <w:iCs/>
        </w:rPr>
        <w:t xml:space="preserve">being a teenager, </w:t>
      </w:r>
      <w:r w:rsidRPr="00B05E7C">
        <w:rPr>
          <w:rFonts w:cstheme="minorHAnsi"/>
          <w:i/>
          <w:iCs/>
          <w:color w:val="000000" w:themeColor="text1"/>
        </w:rPr>
        <w:t xml:space="preserve">developing a positive sense of self over time, having dreams, playing sports, possibly involved in music/dance/art, going to </w:t>
      </w:r>
      <w:r w:rsidRPr="00B05E7C">
        <w:rPr>
          <w:rFonts w:cstheme="minorHAnsi"/>
          <w:i/>
          <w:iCs/>
        </w:rPr>
        <w:t xml:space="preserve">college/university, traveling, falling in love, getting a job, pursuing a career, perhaps owning a business, finding a soulmate, a home of your own, having friends over for dinner, looking after your parents, </w:t>
      </w:r>
      <w:r w:rsidRPr="00B05E7C">
        <w:rPr>
          <w:rFonts w:cstheme="minorHAnsi"/>
          <w:i/>
          <w:iCs/>
          <w:color w:val="000000" w:themeColor="text1"/>
        </w:rPr>
        <w:t>growing older and continuing to contribute at every step of the way, it is assumed and expected that you will grow, relate, adapt, contribute and be included in the fullness of community life amidst your family, friends, and colleagues.</w:t>
      </w:r>
    </w:p>
    <w:bookmarkEnd w:id="0"/>
    <w:p w14:paraId="16BE6C65" w14:textId="77777777" w:rsidR="001F1B48" w:rsidRPr="00B05E7C" w:rsidRDefault="001F1B48" w:rsidP="001F1B48">
      <w:pPr>
        <w:rPr>
          <w:rFonts w:cstheme="minorHAnsi"/>
          <w:i/>
          <w:iCs/>
          <w:color w:val="000000" w:themeColor="text1"/>
        </w:rPr>
      </w:pPr>
      <w:r w:rsidRPr="00B05E7C">
        <w:rPr>
          <w:rFonts w:cstheme="minorHAnsi"/>
          <w:i/>
          <w:iCs/>
          <w:color w:val="000000" w:themeColor="text1"/>
          <w:lang w:val="en-CA"/>
        </w:rPr>
        <w:t xml:space="preserve">This description does not have to be comprehensive for almost everyone to recognize there is a deeply rooted common, familiar pattern and expectation to our lives that we are drawn to, yet our uniqueness and experiences within those common pathways are intensely personal (we have different friends, different families, different ways of surviving being a teenager, different university experiences, different careers, different homes and partners, different ways of expressing our identity, etc.).  </w:t>
      </w:r>
    </w:p>
    <w:p w14:paraId="22511039" w14:textId="77777777" w:rsidR="001F1B48" w:rsidRPr="00B05E7C" w:rsidRDefault="001F1B48" w:rsidP="001F1B48">
      <w:pPr>
        <w:rPr>
          <w:rFonts w:cstheme="minorHAnsi"/>
          <w:i/>
          <w:iCs/>
          <w:color w:val="000000" w:themeColor="text1"/>
          <w:lang w:val="en-CA"/>
        </w:rPr>
      </w:pPr>
      <w:r w:rsidRPr="00B05E7C">
        <w:rPr>
          <w:rFonts w:cstheme="minorHAnsi"/>
          <w:i/>
          <w:iCs/>
          <w:color w:val="000000" w:themeColor="text1"/>
          <w:lang w:val="en-CA"/>
        </w:rPr>
        <w:t xml:space="preserve">It is worth mentioning that these ordinary life milestones and aspirations have been explored, uniquely adopted, found to be tried and true and repeatedly chosen by generations of people who have the greatest opportunity for autonomy and control over their lives. In effect, these common patterns and normative pathways are very well understood with a proven power. It is therefore likely that such pathways would hold the same power and value for individuals with intellectual disabilities and should be expected, available, accessible and welcoming to people with disabilities. </w:t>
      </w:r>
    </w:p>
    <w:p w14:paraId="1AE810A8" w14:textId="77777777" w:rsidR="001F1B48" w:rsidRPr="00B05E7C" w:rsidRDefault="001F1B48" w:rsidP="001F1B48">
      <w:pPr>
        <w:rPr>
          <w:rFonts w:cstheme="minorHAnsi"/>
          <w:i/>
          <w:iCs/>
          <w:color w:val="000000" w:themeColor="text1"/>
          <w:lang w:val="en-CA"/>
        </w:rPr>
      </w:pPr>
      <w:r w:rsidRPr="00B05E7C">
        <w:rPr>
          <w:rFonts w:cstheme="minorHAnsi"/>
          <w:i/>
          <w:iCs/>
          <w:color w:val="000000" w:themeColor="text1"/>
        </w:rPr>
        <w:t>As the vast majority of Canadian lives are unfolding within these pathways and in these spaces of family, friends and community, inclusion for individuals with intellectual disabilities simply means being embedded in the same pathways and spaces, at the same time and with, in every sense of the word, those without disabilities. In this process of shared lives those without disabilities come to understand and appreciate how inclusion benefits everyone.</w:t>
      </w:r>
    </w:p>
    <w:p w14:paraId="53D3CE7A" w14:textId="77777777" w:rsidR="001F1B48" w:rsidRPr="00B05E7C" w:rsidRDefault="001F1B48" w:rsidP="001F1B48">
      <w:pPr>
        <w:rPr>
          <w:rFonts w:cstheme="minorHAnsi"/>
          <w:i/>
          <w:iCs/>
          <w:color w:val="000000" w:themeColor="text1"/>
        </w:rPr>
      </w:pPr>
      <w:r w:rsidRPr="00B05E7C">
        <w:rPr>
          <w:rFonts w:cstheme="minorHAnsi"/>
          <w:i/>
          <w:iCs/>
          <w:color w:val="000000" w:themeColor="text1"/>
        </w:rPr>
        <w:t>To assume, as a function of an intellectual disability, that a different desire and/or a different means exists for a meaningful life, is to assume a different humanness</w:t>
      </w:r>
      <w:r w:rsidRPr="00B05E7C">
        <w:rPr>
          <w:rFonts w:cstheme="minorHAnsi"/>
          <w:i/>
          <w:iCs/>
          <w:color w:val="000000" w:themeColor="text1"/>
          <w:lang w:val="en-CA"/>
        </w:rPr>
        <w:t xml:space="preserve">. Often one that results in the individual being seen and treated as </w:t>
      </w:r>
      <w:r w:rsidRPr="00B05E7C">
        <w:rPr>
          <w:rFonts w:cstheme="minorHAnsi"/>
          <w:i/>
          <w:iCs/>
          <w:color w:val="000000" w:themeColor="text1"/>
        </w:rPr>
        <w:t xml:space="preserve">less valued or less human, thus creating an expectation and acceptance of a less rich life and at times worse, an opening to harm.  </w:t>
      </w:r>
    </w:p>
    <w:p w14:paraId="7FA5092A" w14:textId="77777777" w:rsidR="001F1B48" w:rsidRDefault="001F1B48" w:rsidP="001F1B48">
      <w:pPr>
        <w:rPr>
          <w:rFonts w:cstheme="minorHAnsi"/>
          <w:i/>
          <w:iCs/>
        </w:rPr>
      </w:pPr>
      <w:r w:rsidRPr="00B05E7C">
        <w:rPr>
          <w:rFonts w:cstheme="minorHAnsi"/>
          <w:i/>
          <w:iCs/>
        </w:rPr>
        <w:t xml:space="preserve">To begin where we started, the next time someone without a disability asks what does inclusion mean or an inclusive life look like, ask them to take a moment to look at their own life.  Inclusion for many with an intellectual disability can be easy to define as too often they are on the outside looking in at the very life they are denied but want no differently for themselves.   </w:t>
      </w:r>
    </w:p>
    <w:p w14:paraId="795D9135" w14:textId="77777777" w:rsidR="001F1B48" w:rsidRDefault="001F1B48" w:rsidP="001F1B48">
      <w:pPr>
        <w:rPr>
          <w:rFonts w:cstheme="minorHAnsi"/>
        </w:rPr>
      </w:pPr>
      <w:r>
        <w:rPr>
          <w:rFonts w:cstheme="minorHAnsi"/>
        </w:rPr>
        <w:t>With the previous explanation as the foundation to defining inclusion, a more concise version would be as follows:</w:t>
      </w:r>
    </w:p>
    <w:p w14:paraId="15988F53" w14:textId="77777777" w:rsidR="001F1B48" w:rsidRDefault="001F1B48" w:rsidP="001F1B48">
      <w:pPr>
        <w:ind w:left="720"/>
        <w:rPr>
          <w:rFonts w:cstheme="minorHAnsi"/>
          <w:i/>
          <w:iCs/>
          <w:color w:val="000000" w:themeColor="text1"/>
        </w:rPr>
      </w:pPr>
      <w:r w:rsidRPr="00EA2EDA">
        <w:rPr>
          <w:rFonts w:cstheme="minorHAnsi"/>
          <w:i/>
          <w:iCs/>
        </w:rPr>
        <w:t xml:space="preserve">Think about the lives of most Canadians. </w:t>
      </w:r>
      <w:r w:rsidRPr="00EA2EDA">
        <w:rPr>
          <w:rFonts w:cstheme="minorHAnsi"/>
          <w:i/>
          <w:iCs/>
          <w:lang w:val="en-CA"/>
        </w:rPr>
        <w:t>Life starts with family, growing up at home</w:t>
      </w:r>
      <w:r w:rsidRPr="00EA2EDA">
        <w:rPr>
          <w:rFonts w:cstheme="minorHAnsi"/>
          <w:i/>
          <w:iCs/>
        </w:rPr>
        <w:t xml:space="preserve">, being loved and wanted, going to playschool, childcare and/or kindergarten and school, having and making friends throughout the journey, </w:t>
      </w:r>
      <w:r w:rsidRPr="00EA2EDA">
        <w:rPr>
          <w:rFonts w:cstheme="minorHAnsi"/>
          <w:i/>
          <w:iCs/>
          <w:color w:val="000000" w:themeColor="text1"/>
        </w:rPr>
        <w:t xml:space="preserve">having friends and family who support you and your dreams, </w:t>
      </w:r>
      <w:r w:rsidRPr="00EA2EDA">
        <w:rPr>
          <w:rFonts w:cstheme="minorHAnsi"/>
          <w:i/>
          <w:iCs/>
        </w:rPr>
        <w:t>developing a career identity, participating in community activities,</w:t>
      </w:r>
      <w:r w:rsidRPr="00EA2EDA">
        <w:rPr>
          <w:rFonts w:cstheme="minorHAnsi"/>
          <w:i/>
          <w:iCs/>
          <w:color w:val="FF0000"/>
        </w:rPr>
        <w:t xml:space="preserve"> </w:t>
      </w:r>
      <w:r w:rsidRPr="00EA2EDA">
        <w:rPr>
          <w:rFonts w:cstheme="minorHAnsi"/>
          <w:i/>
          <w:iCs/>
        </w:rPr>
        <w:t xml:space="preserve">being a teenager, </w:t>
      </w:r>
      <w:r w:rsidRPr="00EA2EDA">
        <w:rPr>
          <w:rFonts w:cstheme="minorHAnsi"/>
          <w:i/>
          <w:iCs/>
          <w:color w:val="000000" w:themeColor="text1"/>
        </w:rPr>
        <w:t xml:space="preserve">developing </w:t>
      </w:r>
      <w:r w:rsidRPr="00EA2EDA">
        <w:rPr>
          <w:rFonts w:cstheme="minorHAnsi"/>
          <w:i/>
          <w:iCs/>
          <w:color w:val="000000" w:themeColor="text1"/>
        </w:rPr>
        <w:lastRenderedPageBreak/>
        <w:t xml:space="preserve">a positive sense of self over time, having dreams, playing sports, possibly involved in music/dance/art, going to </w:t>
      </w:r>
      <w:r w:rsidRPr="00EA2EDA">
        <w:rPr>
          <w:rFonts w:cstheme="minorHAnsi"/>
          <w:i/>
          <w:iCs/>
        </w:rPr>
        <w:t xml:space="preserve">college/university, traveling, falling in love, getting a job, pursuing a career, perhaps owning a business, finding a soulmate, a home of your own, having friends over for dinner, looking after your parents, </w:t>
      </w:r>
      <w:r w:rsidRPr="00EA2EDA">
        <w:rPr>
          <w:rFonts w:cstheme="minorHAnsi"/>
          <w:i/>
          <w:iCs/>
          <w:color w:val="000000" w:themeColor="text1"/>
        </w:rPr>
        <w:t>growing older and continuing to contribute at every step of the way, it is assumed and expected that you will grow, relate, adapt, contribute and be included in the fullness of community life amidst your family, friends, and colleagues.</w:t>
      </w:r>
    </w:p>
    <w:p w14:paraId="18BF1A61" w14:textId="77777777" w:rsidR="001F1B48" w:rsidRPr="00EA2EDA" w:rsidRDefault="001F1B48" w:rsidP="001F1B48">
      <w:pPr>
        <w:ind w:left="720"/>
        <w:rPr>
          <w:rFonts w:cstheme="minorHAnsi"/>
          <w:i/>
          <w:iCs/>
          <w:color w:val="000000" w:themeColor="text1"/>
        </w:rPr>
      </w:pPr>
      <w:r>
        <w:rPr>
          <w:rFonts w:cstheme="minorHAnsi"/>
          <w:i/>
          <w:iCs/>
        </w:rPr>
        <w:t>Inclusion happens when the lives of children and adults with intellectual disabilities unfold no differently; immersed together with their non-disabled peers in the same pathways and experience of life common to us all.</w:t>
      </w:r>
    </w:p>
    <w:p w14:paraId="475CE479" w14:textId="77777777" w:rsidR="00F8604D" w:rsidRDefault="00FA2A1C"/>
    <w:sectPr w:rsidR="00F8604D" w:rsidSect="006573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F330FA"/>
    <w:multiLevelType w:val="hybridMultilevel"/>
    <w:tmpl w:val="3ABEF4D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B48"/>
    <w:rsid w:val="00011DEE"/>
    <w:rsid w:val="000902F7"/>
    <w:rsid w:val="00155506"/>
    <w:rsid w:val="001C7063"/>
    <w:rsid w:val="001F1B48"/>
    <w:rsid w:val="0022653C"/>
    <w:rsid w:val="00236EA6"/>
    <w:rsid w:val="00282339"/>
    <w:rsid w:val="00294A60"/>
    <w:rsid w:val="003139B2"/>
    <w:rsid w:val="003425E1"/>
    <w:rsid w:val="003567CA"/>
    <w:rsid w:val="003761C1"/>
    <w:rsid w:val="003D4F62"/>
    <w:rsid w:val="00403C03"/>
    <w:rsid w:val="0044348C"/>
    <w:rsid w:val="00455277"/>
    <w:rsid w:val="00467380"/>
    <w:rsid w:val="00470E43"/>
    <w:rsid w:val="004C28B0"/>
    <w:rsid w:val="005021D7"/>
    <w:rsid w:val="005703B1"/>
    <w:rsid w:val="0059573E"/>
    <w:rsid w:val="005A7223"/>
    <w:rsid w:val="005B68E2"/>
    <w:rsid w:val="0064751C"/>
    <w:rsid w:val="006573C9"/>
    <w:rsid w:val="00660E43"/>
    <w:rsid w:val="0066660B"/>
    <w:rsid w:val="00670AB5"/>
    <w:rsid w:val="006F5938"/>
    <w:rsid w:val="007F094D"/>
    <w:rsid w:val="0083570A"/>
    <w:rsid w:val="008D2BE6"/>
    <w:rsid w:val="008D3D0E"/>
    <w:rsid w:val="008D3E0E"/>
    <w:rsid w:val="0098201C"/>
    <w:rsid w:val="009A63ED"/>
    <w:rsid w:val="00A10F2B"/>
    <w:rsid w:val="00A6685E"/>
    <w:rsid w:val="00AB27A9"/>
    <w:rsid w:val="00B33180"/>
    <w:rsid w:val="00B804F9"/>
    <w:rsid w:val="00B8055F"/>
    <w:rsid w:val="00B8669C"/>
    <w:rsid w:val="00BC19A9"/>
    <w:rsid w:val="00C50364"/>
    <w:rsid w:val="00CE7A81"/>
    <w:rsid w:val="00D561FF"/>
    <w:rsid w:val="00D80538"/>
    <w:rsid w:val="00D81544"/>
    <w:rsid w:val="00EE0DD1"/>
    <w:rsid w:val="00F416E5"/>
    <w:rsid w:val="00F41A67"/>
    <w:rsid w:val="00FA2A1C"/>
    <w:rsid w:val="00FC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3F8A4F"/>
  <w15:chartTrackingRefBased/>
  <w15:docId w15:val="{41745A01-3B85-A641-A1E5-A84FFC96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F1B4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B48"/>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d4ab28-5669-4a9a-bab8-2d37ffe2680b">
      <UserInfo>
        <DisplayName>Kate Hughson</DisplayName>
        <AccountId>24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75E0936AA2C54F857FA459778B6A25" ma:contentTypeVersion="9" ma:contentTypeDescription="Create a new document." ma:contentTypeScope="" ma:versionID="c38c21d414f59917b818674ddddaae9f">
  <xsd:schema xmlns:xsd="http://www.w3.org/2001/XMLSchema" xmlns:xs="http://www.w3.org/2001/XMLSchema" xmlns:p="http://schemas.microsoft.com/office/2006/metadata/properties" xmlns:ns2="e1d4ab28-5669-4a9a-bab8-2d37ffe2680b" xmlns:ns3="55b2c844-9364-4853-82b6-d04681dc8af5" targetNamespace="http://schemas.microsoft.com/office/2006/metadata/properties" ma:root="true" ma:fieldsID="c701e9a0b72a2be115c1619ba43a658c" ns2:_="" ns3:_="">
    <xsd:import namespace="e1d4ab28-5669-4a9a-bab8-2d37ffe2680b"/>
    <xsd:import namespace="55b2c844-9364-4853-82b6-d04681dc8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4ab28-5669-4a9a-bab8-2d37ffe2680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2c844-9364-4853-82b6-d04681dc8af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20775F-5712-4921-8560-8559A930EE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F273FA-A674-4F27-8D4A-1F7DF82DC40F}">
  <ds:schemaRefs>
    <ds:schemaRef ds:uri="http://schemas.microsoft.com/sharepoint/v3/contenttype/forms"/>
  </ds:schemaRefs>
</ds:datastoreItem>
</file>

<file path=customXml/itemProps3.xml><?xml version="1.0" encoding="utf-8"?>
<ds:datastoreItem xmlns:ds="http://schemas.openxmlformats.org/officeDocument/2006/customXml" ds:itemID="{56097CC4-B7F4-4078-9C8D-5DC6D4782EA7}"/>
</file>

<file path=docProps/app.xml><?xml version="1.0" encoding="utf-8"?>
<Properties xmlns="http://schemas.openxmlformats.org/officeDocument/2006/extended-properties" xmlns:vt="http://schemas.openxmlformats.org/officeDocument/2006/docPropsVTypes">
  <Template>Normal.dotm</Template>
  <TotalTime>0</TotalTime>
  <Pages>3</Pages>
  <Words>1132</Words>
  <Characters>6458</Characters>
  <Application>Microsoft Office Word</Application>
  <DocSecurity>0</DocSecurity>
  <Lines>53</Lines>
  <Paragraphs>15</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Uditsky</dc:creator>
  <cp:keywords/>
  <dc:description/>
  <cp:lastModifiedBy>Aliesha Hart Stone</cp:lastModifiedBy>
  <cp:revision>2</cp:revision>
  <dcterms:created xsi:type="dcterms:W3CDTF">2020-11-04T15:19:00Z</dcterms:created>
  <dcterms:modified xsi:type="dcterms:W3CDTF">2020-11-04T15:19:00Z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0x0101009B75E0936AA2C54F857FA459778B6A25</vt:lpwstr>
  </property>
  <property fmtid="{D5CDD505-2E9C-101B-9397-08002B2CF9AE}" pid="3" name="Order">
    <vt:r8>398500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ies>
</file>